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608D" w14:textId="77777777" w:rsidR="009C48EF" w:rsidRDefault="009C48EF">
      <w:pPr>
        <w:pStyle w:val="Normalny1"/>
        <w:rPr>
          <w:rFonts w:cs="Times New Roman"/>
          <w:b/>
          <w:sz w:val="22"/>
          <w:szCs w:val="22"/>
          <w:u w:val="single"/>
          <w:lang w:eastAsia="pl-PL"/>
        </w:rPr>
      </w:pPr>
    </w:p>
    <w:p w14:paraId="4B8DF1B1" w14:textId="22ECFD8D" w:rsidR="009C48EF" w:rsidRDefault="009C48EF" w:rsidP="007959B8">
      <w:pPr>
        <w:pStyle w:val="Normalny1"/>
        <w:jc w:val="center"/>
        <w:rPr>
          <w:rFonts w:cs="Times New Roman"/>
          <w:b/>
          <w:sz w:val="22"/>
          <w:szCs w:val="22"/>
          <w:lang w:eastAsia="pl-PL"/>
        </w:rPr>
      </w:pPr>
      <w:r>
        <w:rPr>
          <w:rFonts w:cs="Times New Roman"/>
          <w:b/>
          <w:sz w:val="22"/>
          <w:szCs w:val="22"/>
          <w:lang w:eastAsia="pl-PL"/>
        </w:rPr>
        <w:t>FORMULARZ  PARAMETRÓW  WYMAGANYCH</w:t>
      </w:r>
    </w:p>
    <w:p w14:paraId="1F7DDF6E" w14:textId="77777777" w:rsidR="009C48EF" w:rsidRDefault="009C48EF">
      <w:pPr>
        <w:pStyle w:val="Normalny1"/>
        <w:jc w:val="center"/>
        <w:rPr>
          <w:rFonts w:cs="Times New Roman"/>
          <w:b/>
          <w:sz w:val="22"/>
          <w:szCs w:val="22"/>
          <w:lang w:eastAsia="pl-PL"/>
        </w:rPr>
      </w:pPr>
    </w:p>
    <w:p w14:paraId="3AF1476B" w14:textId="77777777" w:rsidR="009C48EF" w:rsidRDefault="009C48EF">
      <w:pPr>
        <w:pStyle w:val="Standard"/>
        <w:rPr>
          <w:rFonts w:ascii="Times New Roman" w:hAnsi="Times New Roman" w:cs="Times New Roman"/>
          <w:b/>
          <w:bCs/>
          <w:sz w:val="22"/>
          <w:szCs w:val="22"/>
          <w:u w:val="single"/>
          <w:lang w:val="pl-PL" w:eastAsia="pl-PL"/>
        </w:rPr>
      </w:pPr>
    </w:p>
    <w:p w14:paraId="554DA026" w14:textId="77777777" w:rsidR="009C48EF" w:rsidRDefault="009C48EF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pl-PL"/>
        </w:rPr>
        <w:t>Piec konwekcyjno-parowy gazowy</w:t>
      </w:r>
    </w:p>
    <w:p w14:paraId="1E05A833" w14:textId="77777777" w:rsidR="009C48EF" w:rsidRDefault="009C48EF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pl-PL"/>
        </w:rPr>
      </w:pPr>
    </w:p>
    <w:p w14:paraId="5A127090" w14:textId="4149217A" w:rsidR="009C48EF" w:rsidRDefault="009C48EF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Marka, model………………………………………………………………………………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</w:t>
      </w:r>
    </w:p>
    <w:p w14:paraId="10751B75" w14:textId="2D962FA5" w:rsidR="009C48EF" w:rsidRDefault="009C48EF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Rok produkcji……………………………………………………………………………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</w:p>
    <w:p w14:paraId="77AB147E" w14:textId="77777777" w:rsidR="009C48EF" w:rsidRDefault="009C48EF">
      <w:pPr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W w:w="9180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2"/>
        <w:gridCol w:w="3547"/>
        <w:gridCol w:w="1134"/>
        <w:gridCol w:w="3827"/>
      </w:tblGrid>
      <w:tr w:rsidR="00000000" w14:paraId="50AD5E96" w14:textId="77777777" w:rsidTr="007959B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206E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l-PL" w:eastAsia="ar-SA"/>
              </w:rPr>
              <w:t>L.p.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0323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l-PL" w:eastAsia="ar-SA"/>
              </w:rPr>
              <w:t>WYMAGANE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3433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l-PL" w:eastAsia="ar-SA"/>
              </w:rPr>
              <w:t>Parametr wymagany TAK/NIE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643D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pl-PL" w:eastAsia="ar-SA"/>
              </w:rPr>
              <w:t>Parametr oferowany</w:t>
            </w:r>
          </w:p>
        </w:tc>
      </w:tr>
      <w:tr w:rsidR="00000000" w14:paraId="1524C74A" w14:textId="77777777" w:rsidTr="007959B8">
        <w:trPr>
          <w:trHeight w:val="35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85F2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96C82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Tryb pracy: </w:t>
            </w:r>
            <w:proofErr w:type="spellStart"/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konwekcyjno</w:t>
            </w:r>
            <w:proofErr w:type="spellEnd"/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 -parowy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7A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96B0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624255DE" w14:textId="77777777" w:rsidTr="007959B8">
        <w:trPr>
          <w:trHeight w:val="35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2432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F627D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Zasilanie: 230V, gaz ziemny.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2475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8E8C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74D188BA" w14:textId="77777777" w:rsidTr="007959B8">
        <w:trPr>
          <w:trHeight w:val="35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0AA7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67CD0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Moc 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całkowita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10BA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8F41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75FA9FBF" w14:textId="77777777" w:rsidTr="007959B8">
        <w:trPr>
          <w:trHeight w:val="35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38CA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A628A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Pojemność komory: 10x 1/1 GN, drzwi komory prawostronne.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liczba półek: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3B13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13CF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63F32703" w14:textId="77777777" w:rsidTr="007959B8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164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0EAB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Materiał : 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Stal nierdzewna- najwyższej jakości wykonanie z powłoką o podwyższonej trwałości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20E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8759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385E3136" w14:textId="77777777" w:rsidTr="007959B8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9B73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439D6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Temperatura minimalna : 30°C</w:t>
            </w:r>
          </w:p>
          <w:p w14:paraId="2E3B7CEB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Temperatura maksymalna: 300°C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A5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DB3A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4A535009" w14:textId="77777777" w:rsidTr="007959B8">
        <w:trPr>
          <w:trHeight w:val="44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C919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98DCF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Wsad: 45 kg. Dzienna ilość porcji: 80-150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3436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  <w:p w14:paraId="1899D8AE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559D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471CAA7A" w14:textId="77777777" w:rsidTr="007959B8">
        <w:trPr>
          <w:trHeight w:val="42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479A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1D316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Poprzeczny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 xml:space="preserve"> układ prowadnic </w:t>
            </w:r>
            <w:r w:rsidRPr="007959B8">
              <w:rPr>
                <w:rFonts w:ascii="Times New Roman" w:hAnsi="Times New Roman" w:cs="Times New Roman"/>
                <w:sz w:val="20"/>
                <w:szCs w:val="20"/>
              </w:rPr>
              <w:t>(krótsze boki na prowadnicy)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BB73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F70E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245EBF77" w14:textId="77777777" w:rsidTr="007959B8">
        <w:trPr>
          <w:trHeight w:val="46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F4B8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0DFC" w14:textId="77777777" w:rsidR="009C48EF" w:rsidRPr="007959B8" w:rsidRDefault="009C48EF" w:rsidP="007959B8">
            <w:pPr>
              <w:pStyle w:val="Standarduser"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Wymiar pieca: dł. 933 mm , szer. 8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mm, wysokość. 1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  <w:r w:rsidRPr="007959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5FE8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F55C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53C7AF4D" w14:textId="77777777" w:rsidTr="007959B8">
        <w:trPr>
          <w:trHeight w:val="53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EF73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609F7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Sterowanie: </w:t>
            </w:r>
            <w:r w:rsidRPr="007959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elektroniczne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ED85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E847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518301DC" w14:textId="77777777" w:rsidTr="007959B8">
        <w:trPr>
          <w:trHeight w:val="5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1010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E0FA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Zarządzanie klimatem- pomiar i kontrola wilgotności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4B57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21FE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5E968473" w14:textId="77777777" w:rsidTr="007959B8">
        <w:trPr>
          <w:trHeight w:val="58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470A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1169C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 xml:space="preserve">Do użytku z akcesoriami 10 x GN 1/1 + 1 x GN 1/1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3F8E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FF1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2B87BC00" w14:textId="77777777" w:rsidTr="007959B8">
        <w:trPr>
          <w:trHeight w:val="66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2138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B3B55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 xml:space="preserve">Pieczenie niskotemperaturowe – minimalne a utrata wagi, lepsza soczystość i smak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0B7C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8B8E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14756ABA" w14:textId="77777777" w:rsidTr="007959B8">
        <w:trPr>
          <w:trHeight w:val="85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17C1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0131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Wydajny generator pary gwarantujący optymalną wydajność także przy temperaturach poniżej 100°C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3A3D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0AC1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7590E136" w14:textId="77777777" w:rsidTr="007959B8">
        <w:trPr>
          <w:trHeight w:val="41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288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B9D68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 xml:space="preserve">Fan Stop - natychmiastowe zatrzymanie wentylatora przy otwarciu drzwi, minimalizuje utratę ciepła i zwiększa bezpieczeństwo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7B05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394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17E2C0FE" w14:textId="77777777" w:rsidTr="007959B8">
        <w:trPr>
          <w:trHeight w:val="41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D531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BAD51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System odprowadzania tłuszczu bez dodatkowego filtra tłuszczu.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C136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04B7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78EFA151" w14:textId="77777777" w:rsidTr="007959B8">
        <w:trPr>
          <w:trHeight w:val="31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81F3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0318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Automatyczne mycie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D165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094D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1F3A7B55" w14:textId="77777777" w:rsidTr="007959B8">
        <w:trPr>
          <w:trHeight w:val="55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922B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4B4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BCS (</w:t>
            </w:r>
            <w:proofErr w:type="spellStart"/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Boiler</w:t>
            </w:r>
            <w:proofErr w:type="spellEnd"/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 xml:space="preserve"> Control System)* - automatyczny system sterowania i kontroli bojlera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7322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8365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4057FF21" w14:textId="77777777" w:rsidTr="007959B8">
        <w:trPr>
          <w:trHeight w:val="41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23DA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lastRenderedPageBreak/>
              <w:t>19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E2FF9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 xml:space="preserve">SDS System diagnostyki serwisowej - automatyczna informacja o błędach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2BC4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BC8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20AA98A3" w14:textId="77777777" w:rsidTr="007959B8">
        <w:trPr>
          <w:trHeight w:val="70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7EA4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E1166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Profesjonalny montaż urządzenia przez autoryzowany serwis producenta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5C43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2086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2D41BA60" w14:textId="77777777" w:rsidTr="007959B8">
        <w:trPr>
          <w:trHeight w:val="41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6487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7B89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Gwarancja minimum 24 mc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3793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BF2B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  <w:tr w:rsidR="00000000" w14:paraId="0E425D1D" w14:textId="77777777" w:rsidTr="007959B8">
        <w:trPr>
          <w:trHeight w:val="55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C220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</w:t>
            </w: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F29E1" w14:textId="77777777" w:rsidR="009C48EF" w:rsidRPr="007959B8" w:rsidRDefault="009C48EF" w:rsidP="007959B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  <w:t>Szkolenie personelu Zamawiającego z obsługi 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77ED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9B1C" w14:textId="77777777" w:rsidR="009C48EF" w:rsidRPr="007959B8" w:rsidRDefault="009C48EF" w:rsidP="007959B8">
            <w:pPr>
              <w:pStyle w:val="Standard"/>
              <w:widowControl w:val="0"/>
              <w:snapToGri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ar-SA"/>
              </w:rPr>
            </w:pPr>
          </w:p>
        </w:tc>
      </w:tr>
    </w:tbl>
    <w:p w14:paraId="22FAD025" w14:textId="77777777" w:rsidR="009C48EF" w:rsidRDefault="009C48EF">
      <w:pPr>
        <w:rPr>
          <w:rFonts w:ascii="Times New Roman" w:hAnsi="Times New Roman" w:cs="Times New Roman"/>
          <w:lang w:val="pl-PL"/>
        </w:rPr>
      </w:pPr>
    </w:p>
    <w:p w14:paraId="0B0FCE2C" w14:textId="77777777" w:rsidR="009C48EF" w:rsidRDefault="009C48EF">
      <w:pPr>
        <w:rPr>
          <w:rFonts w:ascii="Times New Roman" w:hAnsi="Times New Roman" w:cs="Times New Roman"/>
          <w:lang w:val="pl-PL"/>
        </w:rPr>
      </w:pPr>
    </w:p>
    <w:p w14:paraId="78652055" w14:textId="77777777" w:rsidR="009C48EF" w:rsidRDefault="009C48EF">
      <w:pPr>
        <w:rPr>
          <w:rFonts w:ascii="Times New Roman" w:hAnsi="Times New Roman" w:cs="Times New Roman"/>
          <w:lang w:val="pl-PL"/>
        </w:rPr>
      </w:pPr>
    </w:p>
    <w:p w14:paraId="5A965F7A" w14:textId="77777777" w:rsidR="009C48EF" w:rsidRDefault="009C48EF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pl-PL"/>
        </w:rPr>
      </w:pPr>
    </w:p>
    <w:p w14:paraId="7389A8D2" w14:textId="77777777" w:rsidR="009C48EF" w:rsidRDefault="009C48EF">
      <w:pPr>
        <w:rPr>
          <w:rFonts w:ascii="Times New Roman" w:hAnsi="Times New Roman" w:cs="Times New Roman"/>
          <w:lang w:val="pl-PL"/>
        </w:rPr>
      </w:pPr>
    </w:p>
    <w:p w14:paraId="031E6D2A" w14:textId="77777777" w:rsidR="009C48EF" w:rsidRDefault="009C48EF">
      <w:pPr>
        <w:rPr>
          <w:rFonts w:ascii="Times New Roman" w:hAnsi="Times New Roman" w:cs="Times New Roman"/>
          <w:lang w:val="pl-PL"/>
        </w:rPr>
      </w:pPr>
    </w:p>
    <w:p w14:paraId="480B1CA9" w14:textId="77777777" w:rsidR="007959B8" w:rsidRDefault="007959B8">
      <w:pPr>
        <w:rPr>
          <w:rFonts w:ascii="Times New Roman" w:hAnsi="Times New Roman" w:cs="Times New Roman"/>
          <w:lang w:val="pl-PL"/>
        </w:rPr>
      </w:pPr>
    </w:p>
    <w:p w14:paraId="414E94E3" w14:textId="5F14FF7B" w:rsidR="009C48EF" w:rsidRDefault="009C48EF" w:rsidP="007959B8">
      <w:pPr>
        <w:ind w:left="4536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7959B8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</w:t>
      </w:r>
    </w:p>
    <w:p w14:paraId="63B8AA16" w14:textId="5173B5DF" w:rsidR="007959B8" w:rsidRPr="007959B8" w:rsidRDefault="007959B8" w:rsidP="007959B8">
      <w:pPr>
        <w:ind w:left="4536"/>
        <w:jc w:val="center"/>
        <w:rPr>
          <w:sz w:val="18"/>
          <w:szCs w:val="18"/>
        </w:rPr>
      </w:pPr>
      <w:r w:rsidRPr="007959B8">
        <w:rPr>
          <w:rFonts w:ascii="Times New Roman" w:hAnsi="Times New Roman" w:cs="Times New Roman"/>
          <w:sz w:val="18"/>
          <w:szCs w:val="18"/>
          <w:lang w:val="pl-PL"/>
        </w:rPr>
        <w:t>Podpis</w:t>
      </w:r>
    </w:p>
    <w:sectPr w:rsidR="007959B8" w:rsidRPr="007959B8" w:rsidSect="007959B8">
      <w:headerReference w:type="default" r:id="rId6"/>
      <w:pgSz w:w="11906" w:h="16838"/>
      <w:pgMar w:top="1418" w:right="1418" w:bottom="1418" w:left="1418" w:header="72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3536" w14:textId="77777777" w:rsidR="009C48EF" w:rsidRDefault="009C48EF">
      <w:r>
        <w:separator/>
      </w:r>
    </w:p>
  </w:endnote>
  <w:endnote w:type="continuationSeparator" w:id="0">
    <w:p w14:paraId="19802C11" w14:textId="77777777" w:rsidR="009C48EF" w:rsidRDefault="009C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5FBD" w14:textId="77777777" w:rsidR="009C48EF" w:rsidRDefault="009C48EF">
      <w:r>
        <w:separator/>
      </w:r>
    </w:p>
  </w:footnote>
  <w:footnote w:type="continuationSeparator" w:id="0">
    <w:p w14:paraId="5770CA10" w14:textId="77777777" w:rsidR="009C48EF" w:rsidRDefault="009C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6504" w14:textId="7E87F82F" w:rsidR="009C48EF" w:rsidRDefault="009C48EF" w:rsidP="007959B8">
    <w:pPr>
      <w:pStyle w:val="Nagwek"/>
      <w:tabs>
        <w:tab w:val="right" w:pos="9070"/>
      </w:tabs>
      <w:rPr>
        <w:rFonts w:ascii="Times New Roman" w:hAnsi="Times New Roman" w:cs="Times New Roman"/>
        <w:bCs/>
        <w:lang w:val="pl-PL"/>
      </w:rPr>
    </w:pPr>
    <w:r>
      <w:rPr>
        <w:rFonts w:ascii="Times New Roman" w:hAnsi="Times New Roman" w:cs="Times New Roman"/>
        <w:bCs/>
        <w:sz w:val="22"/>
        <w:szCs w:val="22"/>
        <w:lang w:val="pl-PL" w:eastAsia="pl-PL"/>
      </w:rPr>
      <w:t>DZPZ/2651/</w:t>
    </w:r>
    <w:r w:rsidR="007959B8">
      <w:rPr>
        <w:rFonts w:ascii="Times New Roman" w:hAnsi="Times New Roman" w:cs="Times New Roman"/>
        <w:bCs/>
        <w:sz w:val="22"/>
        <w:szCs w:val="22"/>
        <w:lang w:val="pl-PL" w:eastAsia="pl-PL"/>
      </w:rPr>
      <w:t>5</w:t>
    </w:r>
    <w:r>
      <w:rPr>
        <w:rFonts w:ascii="Times New Roman" w:hAnsi="Times New Roman" w:cs="Times New Roman"/>
        <w:bCs/>
        <w:sz w:val="22"/>
        <w:szCs w:val="22"/>
        <w:lang w:val="pl-PL" w:eastAsia="pl-PL"/>
      </w:rPr>
      <w:t>1/202</w:t>
    </w:r>
    <w:r w:rsidR="007959B8">
      <w:rPr>
        <w:rFonts w:ascii="Times New Roman" w:hAnsi="Times New Roman" w:cs="Times New Roman"/>
        <w:bCs/>
        <w:sz w:val="22"/>
        <w:szCs w:val="22"/>
        <w:lang w:val="pl-PL" w:eastAsia="pl-PL"/>
      </w:rPr>
      <w:t>6</w:t>
    </w:r>
    <w:r>
      <w:rPr>
        <w:rFonts w:ascii="Times New Roman" w:hAnsi="Times New Roman" w:cs="Times New Roman"/>
        <w:bCs/>
        <w:sz w:val="22"/>
        <w:szCs w:val="22"/>
        <w:lang w:val="pl-PL" w:eastAsia="pl-PL"/>
      </w:rPr>
      <w:t xml:space="preserve"> </w:t>
    </w:r>
    <w:r>
      <w:rPr>
        <w:rFonts w:ascii="Times New Roman" w:hAnsi="Times New Roman" w:cs="Times New Roman"/>
        <w:bCs/>
        <w:sz w:val="22"/>
        <w:szCs w:val="22"/>
        <w:lang w:val="pl-PL" w:eastAsia="pl-PL"/>
      </w:rPr>
      <w:tab/>
    </w:r>
    <w:r>
      <w:rPr>
        <w:rFonts w:ascii="Times New Roman" w:hAnsi="Times New Roman" w:cs="Times New Roman"/>
        <w:bCs/>
        <w:sz w:val="22"/>
        <w:szCs w:val="22"/>
        <w:lang w:val="pl-PL" w:eastAsia="pl-PL"/>
      </w:rPr>
      <w:t>Załącznik nr 4 do Zaproszeni</w:t>
    </w:r>
    <w:r w:rsidR="007959B8">
      <w:rPr>
        <w:rFonts w:ascii="Times New Roman" w:hAnsi="Times New Roman" w:cs="Times New Roman"/>
        <w:bCs/>
        <w:sz w:val="22"/>
        <w:szCs w:val="22"/>
        <w:lang w:val="pl-PL" w:eastAsia="pl-PL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9F"/>
    <w:rsid w:val="007959B8"/>
    <w:rsid w:val="009C48EF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498358"/>
  <w15:chartTrackingRefBased/>
  <w15:docId w15:val="{06DA4081-E5C9-4D41-BD6E-BA4D9E96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1">
    <w:name w:val="ListLabel 11"/>
    <w:rPr>
      <w:rFonts w:eastAsia="Courier New"/>
    </w:rPr>
  </w:style>
  <w:style w:type="character" w:customStyle="1" w:styleId="ListLabel10">
    <w:name w:val="ListLabel 10"/>
    <w:rPr>
      <w:rFonts w:eastAsia="Courier New"/>
    </w:rPr>
  </w:style>
  <w:style w:type="character" w:customStyle="1" w:styleId="ListLabel9">
    <w:name w:val="ListLabel 9"/>
    <w:rPr>
      <w:rFonts w:eastAsia="Courier New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7">
    <w:name w:val="ListLabel 7"/>
    <w:rPr>
      <w:rFonts w:eastAsia="Courier New"/>
    </w:rPr>
  </w:style>
  <w:style w:type="character" w:customStyle="1" w:styleId="ListLabel6">
    <w:name w:val="ListLabel 6"/>
    <w:rPr>
      <w:rFonts w:eastAsia="Courier New"/>
    </w:rPr>
  </w:style>
  <w:style w:type="character" w:customStyle="1" w:styleId="ListLabel5">
    <w:name w:val="ListLabel 5"/>
    <w:rPr>
      <w:rFonts w:eastAsia="Courier New"/>
    </w:rPr>
  </w:style>
  <w:style w:type="character" w:customStyle="1" w:styleId="ListLabel4">
    <w:name w:val="ListLabel 4"/>
    <w:rPr>
      <w:rFonts w:eastAsia="Courier New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2">
    <w:name w:val="ListLabel 2"/>
    <w:rPr>
      <w:rFonts w:eastAsia="Courier New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rPr>
      <w:kern w:val="2"/>
      <w:sz w:val="24"/>
      <w:szCs w:val="21"/>
      <w:lang w:val="en-US" w:eastAsia="zh-CN" w:bidi="hi-IN"/>
    </w:rPr>
  </w:style>
  <w:style w:type="character" w:customStyle="1" w:styleId="NagwekZnak">
    <w:name w:val="Nagłówek Znak"/>
    <w:rPr>
      <w:kern w:val="2"/>
      <w:sz w:val="24"/>
      <w:szCs w:val="24"/>
      <w:lang w:val="en-US"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textAlignment w:val="baseline"/>
    </w:pPr>
    <w:rPr>
      <w:rFonts w:ascii="Calibri" w:eastAsia="Calibri" w:hAnsi="Calibri" w:cs="Liberation Serif"/>
      <w:color w:val="000000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F" w:hAnsi="Calibri" w:cs="Liberation Serif"/>
      <w:kern w:val="2"/>
      <w:sz w:val="24"/>
      <w:szCs w:val="24"/>
      <w:lang w:eastAsia="zh-CN" w:bidi="hi-IN"/>
    </w:rPr>
  </w:style>
  <w:style w:type="paragraph" w:styleId="Tekstdymka">
    <w:name w:val="Balloon Text"/>
    <w:basedOn w:val="Standard"/>
    <w:pPr>
      <w:spacing w:line="240" w:lineRule="exact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qFormat/>
    <w:pPr>
      <w:spacing w:after="200" w:line="276" w:lineRule="exact"/>
      <w:ind w:left="720"/>
      <w:contextualSpacing/>
    </w:pPr>
    <w:rPr>
      <w:color w:val="00000A"/>
    </w:rPr>
  </w:style>
  <w:style w:type="paragraph" w:customStyle="1" w:styleId="Bezformatowania">
    <w:name w:val="Bez formatowania"/>
    <w:pPr>
      <w:suppressAutoHyphens/>
      <w:textAlignment w:val="baseline"/>
    </w:pPr>
    <w:rPr>
      <w:rFonts w:cs="Liberation Serif"/>
      <w:color w:val="000000"/>
      <w:kern w:val="2"/>
      <w:lang w:eastAsia="zh-CN" w:bidi="hi-IN"/>
    </w:rPr>
  </w:style>
  <w:style w:type="paragraph" w:customStyle="1" w:styleId="Normalny1">
    <w:name w:val="Normalny1"/>
    <w:pPr>
      <w:suppressAutoHyphens/>
      <w:textAlignment w:val="baseline"/>
    </w:pPr>
    <w:rPr>
      <w:rFonts w:cs="Liberation Serif"/>
      <w:color w:val="000000"/>
      <w:kern w:val="2"/>
      <w:sz w:val="24"/>
      <w:lang w:eastAsia="zh-CN" w:bidi="hi-IN"/>
    </w:rPr>
  </w:style>
  <w:style w:type="paragraph" w:customStyle="1" w:styleId="Style35">
    <w:name w:val="Style35"/>
    <w:basedOn w:val="Standard"/>
    <w:pPr>
      <w:widowControl w:val="0"/>
      <w:spacing w:line="254" w:lineRule="exact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cp:lastModifiedBy>Anna Narloch-Scharnowska</cp:lastModifiedBy>
  <cp:revision>2</cp:revision>
  <cp:lastPrinted>1601-01-01T00:00:00Z</cp:lastPrinted>
  <dcterms:created xsi:type="dcterms:W3CDTF">2026-03-24T12:08:00Z</dcterms:created>
  <dcterms:modified xsi:type="dcterms:W3CDTF">2026-03-24T12:08:00Z</dcterms:modified>
</cp:coreProperties>
</file>