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8A3D" w14:textId="77777777" w:rsidR="00A6351E" w:rsidRDefault="003D5A4F" w:rsidP="00A6351E">
      <w:pPr>
        <w:jc w:val="right"/>
      </w:pPr>
      <w:r>
        <w:t>Załącznik nr 1 do Ogłoszenia</w:t>
      </w:r>
    </w:p>
    <w:p w14:paraId="2E5A0428" w14:textId="161A9512" w:rsidR="003D5A4F" w:rsidRPr="00A6351E" w:rsidRDefault="003D5A4F" w:rsidP="00A6351E">
      <w:r w:rsidRPr="003D5A4F">
        <w:rPr>
          <w:rFonts w:ascii="Times New Roman" w:hAnsi="Times New Roman" w:cs="Times New Roman"/>
          <w:b/>
          <w:bCs/>
        </w:rPr>
        <w:t>Szacunkowa wycena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D5A4F" w:rsidRPr="003D5A4F" w14:paraId="2A88F907" w14:textId="77777777" w:rsidTr="005E09C4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14:paraId="572466CF" w14:textId="74C05A1E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A4F">
              <w:rPr>
                <w:rFonts w:ascii="Times New Roman" w:hAnsi="Times New Roman" w:cs="Times New Roman"/>
                <w:b/>
              </w:rPr>
              <w:t xml:space="preserve">Dane </w:t>
            </w:r>
            <w:r>
              <w:rPr>
                <w:rFonts w:ascii="Times New Roman" w:hAnsi="Times New Roman" w:cs="Times New Roman"/>
                <w:b/>
              </w:rPr>
              <w:t>Wykonawcy</w:t>
            </w:r>
          </w:p>
        </w:tc>
      </w:tr>
      <w:tr w:rsidR="003D5A4F" w:rsidRPr="003D5A4F" w14:paraId="2C4374E7" w14:textId="77777777" w:rsidTr="005E09C4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63C6559C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4ACF3A3B" w14:textId="77777777" w:rsidR="003D5A4F" w:rsidRPr="003D5A4F" w:rsidRDefault="003D5A4F" w:rsidP="005E09C4">
            <w:pPr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6510" w:type="dxa"/>
            <w:gridSpan w:val="3"/>
          </w:tcPr>
          <w:p w14:paraId="0AF9CD3E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A4F" w:rsidRPr="003D5A4F" w14:paraId="0EB1E75F" w14:textId="77777777" w:rsidTr="005E09C4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32E8904B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1EF466F0" w14:textId="77777777" w:rsidR="003D5A4F" w:rsidRPr="003D5A4F" w:rsidRDefault="003D5A4F" w:rsidP="005E09C4">
            <w:pPr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6510" w:type="dxa"/>
            <w:gridSpan w:val="3"/>
          </w:tcPr>
          <w:p w14:paraId="211DC8ED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A4F" w:rsidRPr="003D5A4F" w14:paraId="65B77915" w14:textId="77777777" w:rsidTr="005E09C4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14:paraId="5A05CE9F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2BD4A2EC" w14:textId="77777777" w:rsidR="003D5A4F" w:rsidRPr="003D5A4F" w:rsidRDefault="003D5A4F" w:rsidP="005E09C4">
            <w:pPr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14:paraId="177B0690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A4F" w:rsidRPr="003D5A4F" w14:paraId="7BF4AFC4" w14:textId="77777777" w:rsidTr="005E09C4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4AAD125D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6CA65DAA" w14:textId="77777777" w:rsidR="003D5A4F" w:rsidRPr="003D5A4F" w:rsidRDefault="003D5A4F" w:rsidP="005E09C4">
            <w:pPr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359" w:type="dxa"/>
          </w:tcPr>
          <w:p w14:paraId="45642178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14:paraId="2D64C2D9" w14:textId="2E5AB15C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Tel.</w:t>
            </w:r>
          </w:p>
        </w:tc>
        <w:tc>
          <w:tcPr>
            <w:tcW w:w="2213" w:type="dxa"/>
          </w:tcPr>
          <w:p w14:paraId="0D93D8E6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14C3C3" w14:textId="77777777" w:rsidR="000C6896" w:rsidRDefault="000C6896" w:rsidP="000C6896">
      <w:pPr>
        <w:rPr>
          <w:rFonts w:ascii="Times New Roman" w:hAnsi="Times New Roman" w:cs="Times New Roman"/>
        </w:rPr>
      </w:pPr>
    </w:p>
    <w:p w14:paraId="74AAB121" w14:textId="18A6F3B9" w:rsidR="000C6896" w:rsidRPr="003D5A4F" w:rsidRDefault="000C6896" w:rsidP="000C6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Wypełnić te pozycje, które dotyczą danego Wykonawcy:</w:t>
      </w:r>
    </w:p>
    <w:tbl>
      <w:tblPr>
        <w:tblStyle w:val="Tabela-Siatka"/>
        <w:tblW w:w="1001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4841"/>
        <w:gridCol w:w="970"/>
        <w:gridCol w:w="1741"/>
        <w:gridCol w:w="1607"/>
      </w:tblGrid>
      <w:tr w:rsidR="00983717" w:rsidRPr="003D5A4F" w14:paraId="273E0EA3" w14:textId="77777777" w:rsidTr="00983717">
        <w:tc>
          <w:tcPr>
            <w:tcW w:w="852" w:type="dxa"/>
          </w:tcPr>
          <w:p w14:paraId="742E155D" w14:textId="42D1693A" w:rsidR="00983717" w:rsidRPr="003D5A4F" w:rsidRDefault="00983717" w:rsidP="003D5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841" w:type="dxa"/>
          </w:tcPr>
          <w:p w14:paraId="0DC204CA" w14:textId="0E26739D" w:rsidR="00983717" w:rsidRPr="003D5A4F" w:rsidRDefault="00983717" w:rsidP="003D5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5A4F">
              <w:rPr>
                <w:rFonts w:ascii="Times New Roman" w:hAnsi="Times New Roman" w:cs="Times New Roman"/>
                <w:b/>
                <w:bCs/>
              </w:rPr>
              <w:t>Przedmiot szacowania</w:t>
            </w:r>
          </w:p>
        </w:tc>
        <w:tc>
          <w:tcPr>
            <w:tcW w:w="970" w:type="dxa"/>
          </w:tcPr>
          <w:p w14:paraId="4E457361" w14:textId="447C4D2E" w:rsidR="00983717" w:rsidRPr="00983717" w:rsidRDefault="00983717" w:rsidP="003D5A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7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 /szt.</w:t>
            </w:r>
          </w:p>
        </w:tc>
        <w:tc>
          <w:tcPr>
            <w:tcW w:w="1741" w:type="dxa"/>
          </w:tcPr>
          <w:p w14:paraId="673E80B6" w14:textId="5C65F3C3" w:rsidR="00983717" w:rsidRPr="00983717" w:rsidRDefault="00983717" w:rsidP="003D5A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7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1607" w:type="dxa"/>
          </w:tcPr>
          <w:p w14:paraId="63DCC352" w14:textId="0EA8E1BA" w:rsidR="00983717" w:rsidRPr="00983717" w:rsidRDefault="00983717" w:rsidP="003D5A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7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brutto</w:t>
            </w:r>
          </w:p>
        </w:tc>
      </w:tr>
      <w:tr w:rsidR="00983717" w:rsidRPr="003D5A4F" w14:paraId="402552A9" w14:textId="77777777" w:rsidTr="00C16A86">
        <w:tc>
          <w:tcPr>
            <w:tcW w:w="852" w:type="dxa"/>
            <w:vAlign w:val="center"/>
          </w:tcPr>
          <w:p w14:paraId="5BB210D4" w14:textId="75662D6B" w:rsidR="00983717" w:rsidRPr="00FC7B67" w:rsidRDefault="00983717" w:rsidP="009E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1" w:type="dxa"/>
            <w:vAlign w:val="center"/>
          </w:tcPr>
          <w:p w14:paraId="0ACD7CA5" w14:textId="65C258DE" w:rsidR="00FC5509" w:rsidRPr="0076345C" w:rsidRDefault="00C16A86" w:rsidP="00A92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6345C">
              <w:rPr>
                <w:rFonts w:ascii="Times New Roman" w:hAnsi="Times New Roman" w:cs="Times New Roman"/>
                <w:b/>
              </w:rPr>
              <w:t>F</w:t>
            </w:r>
            <w:r w:rsidR="00FC5509" w:rsidRPr="0076345C">
              <w:rPr>
                <w:rFonts w:ascii="Times New Roman" w:hAnsi="Times New Roman" w:cs="Times New Roman"/>
                <w:b/>
              </w:rPr>
              <w:t xml:space="preserve">otel ginekologiczny z regulowaną wysokością </w:t>
            </w:r>
          </w:p>
          <w:p w14:paraId="12C441A2" w14:textId="2DDF7804" w:rsidR="00FC5509" w:rsidRPr="0076345C" w:rsidRDefault="00FC5509" w:rsidP="007B4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345C">
              <w:rPr>
                <w:rFonts w:ascii="Times New Roman" w:hAnsi="Times New Roman" w:cs="Times New Roman"/>
              </w:rPr>
              <w:t xml:space="preserve">Wytyczne: elektryczna regulacja wysokości w szerokim zakresie (min. od 42 do 48 cm ), umożliwiająca łatwe wsiadanie osobom z niepełnosprawnością i dopasowanie dla personelu medycznego; wysoka nośność (min. 150 kg) – ważne dla pacjentek </w:t>
            </w:r>
            <w:proofErr w:type="spellStart"/>
            <w:r w:rsidRPr="0076345C">
              <w:rPr>
                <w:rFonts w:ascii="Times New Roman" w:hAnsi="Times New Roman" w:cs="Times New Roman"/>
              </w:rPr>
              <w:t>bariatrycznych</w:t>
            </w:r>
            <w:proofErr w:type="spellEnd"/>
            <w:r w:rsidRPr="0076345C">
              <w:rPr>
                <w:rFonts w:ascii="Times New Roman" w:hAnsi="Times New Roman" w:cs="Times New Roman"/>
              </w:rPr>
              <w:t>; segmentowa konstrukcja z możliwością regulacji oparcia pleców i siedziska, odchylane podłokietniki; regulowane podkolanniki (lub opcjonalnie podpórki łydkowe) – zapewniające wygodne i bezpieczne ułożenie</w:t>
            </w:r>
            <w:r w:rsidR="00C16A86" w:rsidRPr="0076345C">
              <w:rPr>
                <w:rFonts w:ascii="Times New Roman" w:hAnsi="Times New Roman" w:cs="Times New Roman"/>
              </w:rPr>
              <w:t xml:space="preserve"> </w:t>
            </w:r>
            <w:r w:rsidRPr="0076345C">
              <w:rPr>
                <w:rFonts w:ascii="Times New Roman" w:hAnsi="Times New Roman" w:cs="Times New Roman"/>
              </w:rPr>
              <w:t>nóg; możliwość wyposażenia w barierki boczne, które można składać lub wypinać – dla osób z ograniczoną stabilnością tułowia; sterowanie za pomocą pilota ręcznego lub nożnego (dla ergonomii i bezpieczeństwa personelu); opcjonalnie: system jezdny z blokadą kółek – dla mobilności sprzętu w gabinecie.</w:t>
            </w:r>
          </w:p>
        </w:tc>
        <w:tc>
          <w:tcPr>
            <w:tcW w:w="970" w:type="dxa"/>
            <w:vAlign w:val="center"/>
          </w:tcPr>
          <w:p w14:paraId="0CA74CFE" w14:textId="6BD8179C" w:rsidR="00983717" w:rsidRPr="003D5A4F" w:rsidRDefault="00C16A86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1" w:type="dxa"/>
          </w:tcPr>
          <w:p w14:paraId="0E16A318" w14:textId="59682D86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157B8EE3" w14:textId="77777777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83717" w:rsidRPr="003D5A4F" w14:paraId="7159E7B2" w14:textId="77777777" w:rsidTr="00C16A86">
        <w:tc>
          <w:tcPr>
            <w:tcW w:w="852" w:type="dxa"/>
            <w:vAlign w:val="center"/>
          </w:tcPr>
          <w:p w14:paraId="01249A53" w14:textId="68900626" w:rsidR="00983717" w:rsidRPr="00FC7B67" w:rsidRDefault="00983717" w:rsidP="009E2B03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2</w:t>
            </w:r>
          </w:p>
        </w:tc>
        <w:tc>
          <w:tcPr>
            <w:tcW w:w="4841" w:type="dxa"/>
            <w:vAlign w:val="center"/>
          </w:tcPr>
          <w:p w14:paraId="74F74D01" w14:textId="2A931A81" w:rsidR="00983717" w:rsidRPr="00D851A2" w:rsidRDefault="00F4771D" w:rsidP="009E2B03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851A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Kozetka dla pacjentów </w:t>
            </w:r>
            <w:proofErr w:type="spellStart"/>
            <w:r w:rsidRPr="00D851A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bariatrycznych</w:t>
            </w:r>
            <w:proofErr w:type="spellEnd"/>
            <w:r w:rsidRPr="00D851A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/ leżanka do terapii/fizjoterapii, </w:t>
            </w:r>
            <w:r w:rsidRPr="00D851A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elektrycznie sterowana</w:t>
            </w:r>
            <w:r w:rsidRPr="00D851A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="00FC5509" w:rsidRPr="00D851A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="0076345C" w:rsidRPr="00D851A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                                        </w:t>
            </w:r>
            <w:r w:rsidRPr="00D851A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kozetka, mobilna</w:t>
            </w:r>
            <w:r w:rsidR="00FC5509" w:rsidRPr="00D851A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o regulowanej wysokości o minimalnym zakresie od 42 do 48 cm.</w:t>
            </w:r>
          </w:p>
          <w:p w14:paraId="5CAF6346" w14:textId="66CDC800" w:rsidR="00F4771D" w:rsidRPr="00D851A2" w:rsidRDefault="00C16A86" w:rsidP="009E2B03">
            <w:pPr>
              <w:rPr>
                <w:rFonts w:ascii="Times New Roman" w:hAnsi="Times New Roman" w:cs="Times New Roman"/>
              </w:rPr>
            </w:pPr>
            <w:r w:rsidRPr="00D851A2">
              <w:rPr>
                <w:rFonts w:ascii="Times New Roman" w:hAnsi="Times New Roman" w:cs="Times New Roman"/>
              </w:rPr>
              <w:t xml:space="preserve">Możliwość regulacji hydraulicznej wysokości, dostosowanej do wzrostu personelu i pacjentów. </w:t>
            </w:r>
            <w:r w:rsidR="00D851A2" w:rsidRPr="00D851A2">
              <w:rPr>
                <w:rFonts w:ascii="Times New Roman" w:hAnsi="Times New Roman" w:cs="Times New Roman"/>
              </w:rPr>
              <w:t xml:space="preserve">Możliwość ustawienia pozycji </w:t>
            </w:r>
            <w:proofErr w:type="spellStart"/>
            <w:r w:rsidR="00D851A2" w:rsidRPr="00D851A2">
              <w:rPr>
                <w:rFonts w:ascii="Times New Roman" w:hAnsi="Times New Roman" w:cs="Times New Roman"/>
              </w:rPr>
              <w:t>Trendelenburga</w:t>
            </w:r>
            <w:proofErr w:type="spellEnd"/>
            <w:r w:rsidR="00D851A2" w:rsidRPr="00D851A2">
              <w:rPr>
                <w:rFonts w:ascii="Times New Roman" w:hAnsi="Times New Roman" w:cs="Times New Roman"/>
              </w:rPr>
              <w:t xml:space="preserve"> </w:t>
            </w:r>
            <w:r w:rsidRPr="00D851A2">
              <w:rPr>
                <w:rFonts w:ascii="Times New Roman" w:hAnsi="Times New Roman" w:cs="Times New Roman"/>
              </w:rPr>
              <w:t>pleców/oparcia pleców, koła z blokad</w:t>
            </w:r>
            <w:r w:rsidR="00F4771D" w:rsidRPr="00D851A2">
              <w:rPr>
                <w:rFonts w:ascii="Times New Roman" w:hAnsi="Times New Roman" w:cs="Times New Roman"/>
              </w:rPr>
              <w:t>ą</w:t>
            </w:r>
            <w:r w:rsidRPr="00D851A2">
              <w:rPr>
                <w:rFonts w:ascii="Times New Roman" w:hAnsi="Times New Roman" w:cs="Times New Roman"/>
              </w:rPr>
              <w:t xml:space="preserve"> jazdy</w:t>
            </w:r>
            <w:r w:rsidR="00D851A2">
              <w:rPr>
                <w:rFonts w:ascii="Times New Roman" w:hAnsi="Times New Roman" w:cs="Times New Roman"/>
              </w:rPr>
              <w:t>.</w:t>
            </w:r>
          </w:p>
          <w:p w14:paraId="0D3CAEDF" w14:textId="553CA11F" w:rsidR="00F4771D" w:rsidRPr="00D851A2" w:rsidRDefault="00F4771D" w:rsidP="009E2B03">
            <w:pPr>
              <w:rPr>
                <w:rFonts w:ascii="Times New Roman" w:hAnsi="Times New Roman" w:cs="Times New Roman"/>
              </w:rPr>
            </w:pPr>
            <w:r w:rsidRPr="00D851A2">
              <w:rPr>
                <w:rFonts w:ascii="Times New Roman" w:hAnsi="Times New Roman" w:cs="Times New Roman"/>
              </w:rPr>
              <w:t>Kozetka wyposażona w barierki składane.</w:t>
            </w:r>
          </w:p>
          <w:p w14:paraId="5F796D8D" w14:textId="4A495F10" w:rsidR="005577AC" w:rsidRPr="00D851A2" w:rsidRDefault="00D851A2" w:rsidP="00D851A2">
            <w:pPr>
              <w:rPr>
                <w:rFonts w:ascii="Times New Roman" w:hAnsi="Times New Roman" w:cs="Times New Roman"/>
              </w:rPr>
            </w:pPr>
            <w:r w:rsidRPr="00D851A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Wymiary: 90 x 200 cm (szer. x  dl)</w:t>
            </w:r>
            <w:r w:rsidR="00EA2FC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="00EA2FCF" w:rsidRPr="00EA2FCF">
              <w:rPr>
                <w:rFonts w:eastAsia="Times New Roman"/>
                <w:lang w:eastAsia="pl-PL"/>
              </w:rPr>
              <w:t>(±10 mm)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  <w:r w:rsidRPr="00D851A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7E96A0FD" w14:textId="3E62D362" w:rsidR="00C16A86" w:rsidRPr="00D851A2" w:rsidRDefault="00C16A86" w:rsidP="009E2B03">
            <w:pPr>
              <w:rPr>
                <w:rFonts w:ascii="Times New Roman" w:hAnsi="Times New Roman" w:cs="Times New Roman"/>
              </w:rPr>
            </w:pPr>
            <w:r w:rsidRPr="00D851A2">
              <w:rPr>
                <w:rFonts w:ascii="Times New Roman" w:hAnsi="Times New Roman" w:cs="Times New Roman"/>
              </w:rPr>
              <w:t xml:space="preserve">Dopuszczalne obciążenie: </w:t>
            </w:r>
            <w:r w:rsidR="0076345C" w:rsidRPr="00D851A2">
              <w:rPr>
                <w:rFonts w:ascii="Times New Roman" w:hAnsi="Times New Roman" w:cs="Times New Roman"/>
              </w:rPr>
              <w:t xml:space="preserve">min </w:t>
            </w:r>
            <w:r w:rsidRPr="00D851A2">
              <w:rPr>
                <w:rFonts w:ascii="Times New Roman" w:hAnsi="Times New Roman" w:cs="Times New Roman"/>
              </w:rPr>
              <w:t>1</w:t>
            </w:r>
            <w:r w:rsidR="003247BB" w:rsidRPr="00D851A2">
              <w:rPr>
                <w:rFonts w:ascii="Times New Roman" w:hAnsi="Times New Roman" w:cs="Times New Roman"/>
              </w:rPr>
              <w:t>5</w:t>
            </w:r>
            <w:r w:rsidRPr="00D851A2">
              <w:rPr>
                <w:rFonts w:ascii="Times New Roman" w:hAnsi="Times New Roman" w:cs="Times New Roman"/>
              </w:rPr>
              <w:t>0 kg</w:t>
            </w:r>
            <w:r w:rsidR="00D851A2">
              <w:rPr>
                <w:rFonts w:ascii="Times New Roman" w:hAnsi="Times New Roman" w:cs="Times New Roman"/>
              </w:rPr>
              <w:t>.</w:t>
            </w:r>
            <w:r w:rsidR="0076345C" w:rsidRPr="00D851A2">
              <w:rPr>
                <w:rFonts w:ascii="Times New Roman" w:hAnsi="Times New Roman" w:cs="Times New Roman"/>
              </w:rPr>
              <w:t xml:space="preserve">                   </w:t>
            </w:r>
            <w:r w:rsidRPr="00D851A2">
              <w:rPr>
                <w:rFonts w:ascii="Times New Roman" w:hAnsi="Times New Roman" w:cs="Times New Roman"/>
              </w:rPr>
              <w:t>Regulacja odchylenia podgłówka</w:t>
            </w:r>
            <w:r w:rsidR="00F4771D" w:rsidRPr="00D851A2">
              <w:rPr>
                <w:rFonts w:ascii="Times New Roman" w:hAnsi="Times New Roman" w:cs="Times New Roman"/>
              </w:rPr>
              <w:t xml:space="preserve">. </w:t>
            </w:r>
          </w:p>
          <w:p w14:paraId="2E62D303" w14:textId="6A4FD047" w:rsidR="005577AC" w:rsidRPr="00D851A2" w:rsidRDefault="005577AC" w:rsidP="009E2B03">
            <w:pPr>
              <w:rPr>
                <w:rFonts w:ascii="Times New Roman" w:hAnsi="Times New Roman" w:cs="Times New Roman"/>
              </w:rPr>
            </w:pPr>
            <w:r w:rsidRPr="00D851A2">
              <w:rPr>
                <w:rFonts w:ascii="Times New Roman" w:hAnsi="Times New Roman" w:cs="Times New Roman"/>
              </w:rPr>
              <w:t>Tapicerka zmywalna i poddająca się dezynfekcji</w:t>
            </w:r>
          </w:p>
          <w:p w14:paraId="72E10013" w14:textId="3B791C7E" w:rsidR="00C16A86" w:rsidRPr="00D851A2" w:rsidRDefault="005577AC" w:rsidP="009E2B03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851A2">
              <w:rPr>
                <w:rFonts w:ascii="Times New Roman" w:hAnsi="Times New Roman" w:cs="Times New Roman"/>
              </w:rPr>
              <w:t>Kozetka wyposażona w wieszak na podkłady higieniczne w rolkach montowany do ramy od strony zagłówka lub w tylnej części ramy .</w:t>
            </w:r>
            <w:r w:rsidRPr="00D851A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70" w:type="dxa"/>
            <w:vAlign w:val="center"/>
          </w:tcPr>
          <w:p w14:paraId="2C481752" w14:textId="69D05EEF" w:rsidR="00983717" w:rsidRPr="003D5A4F" w:rsidRDefault="00EA22FB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1" w:type="dxa"/>
          </w:tcPr>
          <w:p w14:paraId="3CCCBB35" w14:textId="0941618D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1536C616" w14:textId="77777777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83717" w:rsidRPr="003D5A4F" w14:paraId="74301824" w14:textId="77777777" w:rsidTr="00C16A86">
        <w:trPr>
          <w:trHeight w:val="689"/>
        </w:trPr>
        <w:tc>
          <w:tcPr>
            <w:tcW w:w="852" w:type="dxa"/>
            <w:vAlign w:val="center"/>
          </w:tcPr>
          <w:p w14:paraId="01B65E58" w14:textId="71A3D8D2" w:rsidR="00983717" w:rsidRDefault="00983717" w:rsidP="009E2B03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1" w:type="dxa"/>
            <w:vAlign w:val="center"/>
          </w:tcPr>
          <w:p w14:paraId="47D0153E" w14:textId="28609A21" w:rsidR="00EA2FCF" w:rsidRPr="000A4941" w:rsidRDefault="00FC5509" w:rsidP="00EA2FCF">
            <w:pPr>
              <w:pStyle w:val="Default"/>
              <w:rPr>
                <w:rStyle w:val="Pogrubienie"/>
                <w:sz w:val="22"/>
                <w:szCs w:val="22"/>
              </w:rPr>
            </w:pPr>
            <w:r w:rsidRPr="00EA2FCF">
              <w:rPr>
                <w:b/>
                <w:sz w:val="22"/>
                <w:szCs w:val="22"/>
              </w:rPr>
              <w:t>Wóz</w:t>
            </w:r>
            <w:r w:rsidR="00225FCA">
              <w:rPr>
                <w:b/>
                <w:sz w:val="22"/>
                <w:szCs w:val="22"/>
              </w:rPr>
              <w:t>ek</w:t>
            </w:r>
            <w:r w:rsidR="00D851A2" w:rsidRPr="00EA2FCF">
              <w:rPr>
                <w:b/>
                <w:sz w:val="22"/>
                <w:szCs w:val="22"/>
              </w:rPr>
              <w:t xml:space="preserve"> </w:t>
            </w:r>
            <w:r w:rsidRPr="00EA2FCF">
              <w:rPr>
                <w:b/>
                <w:sz w:val="22"/>
                <w:szCs w:val="22"/>
              </w:rPr>
              <w:t xml:space="preserve">dla pacjentów </w:t>
            </w:r>
            <w:proofErr w:type="spellStart"/>
            <w:r w:rsidRPr="00EA2FCF">
              <w:rPr>
                <w:b/>
                <w:sz w:val="22"/>
                <w:szCs w:val="22"/>
              </w:rPr>
              <w:t>bariatrycznych</w:t>
            </w:r>
            <w:proofErr w:type="spellEnd"/>
            <w:r w:rsidR="00225FCA">
              <w:rPr>
                <w:b/>
                <w:sz w:val="22"/>
                <w:szCs w:val="22"/>
              </w:rPr>
              <w:t xml:space="preserve">  w pozycji leżącej</w:t>
            </w:r>
            <w:r w:rsidR="000A4941">
              <w:rPr>
                <w:b/>
                <w:sz w:val="22"/>
                <w:szCs w:val="22"/>
              </w:rPr>
              <w:t>:</w:t>
            </w:r>
            <w:r w:rsidR="00761FD0">
              <w:rPr>
                <w:b/>
                <w:sz w:val="22"/>
                <w:szCs w:val="22"/>
              </w:rPr>
              <w:t xml:space="preserve"> </w:t>
            </w:r>
            <w:r w:rsidR="00EA2FCF" w:rsidRPr="000A4941">
              <w:rPr>
                <w:rStyle w:val="Pogrubienie"/>
                <w:b w:val="0"/>
                <w:bCs w:val="0"/>
                <w:sz w:val="22"/>
                <w:szCs w:val="22"/>
              </w:rPr>
              <w:t>wózek c</w:t>
            </w:r>
            <w:r w:rsidR="00D851A2" w:rsidRPr="000A4941">
              <w:rPr>
                <w:rStyle w:val="Pogrubienie"/>
                <w:b w:val="0"/>
                <w:bCs w:val="0"/>
                <w:sz w:val="22"/>
                <w:szCs w:val="22"/>
              </w:rPr>
              <w:t>zterosegm</w:t>
            </w:r>
            <w:r w:rsidR="00EA2FCF" w:rsidRPr="000A4941">
              <w:rPr>
                <w:rStyle w:val="Pogrubienie"/>
                <w:b w:val="0"/>
                <w:bCs w:val="0"/>
                <w:sz w:val="22"/>
                <w:szCs w:val="22"/>
              </w:rPr>
              <w:t xml:space="preserve">entowe leże, </w:t>
            </w:r>
            <w:r w:rsidR="00D851A2" w:rsidRPr="000A4941">
              <w:rPr>
                <w:rStyle w:val="Nagwek1Znak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EA2FCF" w:rsidRPr="000A4941">
              <w:rPr>
                <w:rStyle w:val="Pogrubienie"/>
                <w:b w:val="0"/>
                <w:bCs w:val="0"/>
                <w:sz w:val="22"/>
                <w:szCs w:val="22"/>
              </w:rPr>
              <w:t>r</w:t>
            </w:r>
            <w:r w:rsidR="00D851A2" w:rsidRPr="000A4941">
              <w:rPr>
                <w:rStyle w:val="Pogrubienie"/>
                <w:b w:val="0"/>
                <w:bCs w:val="0"/>
                <w:sz w:val="22"/>
                <w:szCs w:val="22"/>
              </w:rPr>
              <w:t>egulacja wysokości</w:t>
            </w:r>
            <w:r w:rsidR="00EA2FCF" w:rsidRPr="000A4941">
              <w:rPr>
                <w:rStyle w:val="Pogrubienie"/>
                <w:b w:val="0"/>
                <w:bCs w:val="0"/>
                <w:sz w:val="22"/>
                <w:szCs w:val="22"/>
              </w:rPr>
              <w:t>,</w:t>
            </w:r>
            <w:r w:rsidR="00D851A2" w:rsidRPr="000A4941">
              <w:rPr>
                <w:rStyle w:val="Pogrubienie"/>
                <w:b w:val="0"/>
                <w:bCs w:val="0"/>
                <w:sz w:val="22"/>
                <w:szCs w:val="22"/>
              </w:rPr>
              <w:t xml:space="preserve"> </w:t>
            </w:r>
            <w:r w:rsidR="00EA2FCF" w:rsidRPr="000A4941">
              <w:rPr>
                <w:rStyle w:val="Pogrubienie"/>
                <w:b w:val="0"/>
                <w:bCs w:val="0"/>
                <w:sz w:val="22"/>
                <w:szCs w:val="22"/>
              </w:rPr>
              <w:t>r</w:t>
            </w:r>
            <w:r w:rsidR="00D851A2" w:rsidRPr="000A4941">
              <w:rPr>
                <w:rStyle w:val="Pogrubienie"/>
                <w:b w:val="0"/>
                <w:bCs w:val="0"/>
                <w:sz w:val="22"/>
                <w:szCs w:val="22"/>
              </w:rPr>
              <w:t xml:space="preserve">egulacja oparcia pleców, </w:t>
            </w:r>
            <w:r w:rsidR="00EA2FCF" w:rsidRPr="000A4941">
              <w:rPr>
                <w:rStyle w:val="Pogrubienie"/>
                <w:b w:val="0"/>
                <w:bCs w:val="0"/>
                <w:sz w:val="22"/>
                <w:szCs w:val="22"/>
              </w:rPr>
              <w:t>p</w:t>
            </w:r>
            <w:r w:rsidR="00D851A2" w:rsidRPr="000A4941">
              <w:rPr>
                <w:rStyle w:val="Pogrubienie"/>
                <w:b w:val="0"/>
                <w:bCs w:val="0"/>
                <w:sz w:val="22"/>
                <w:szCs w:val="22"/>
              </w:rPr>
              <w:t xml:space="preserve">ozycje </w:t>
            </w:r>
            <w:proofErr w:type="spellStart"/>
            <w:r w:rsidR="00D851A2" w:rsidRPr="000A4941">
              <w:rPr>
                <w:rStyle w:val="Pogrubienie"/>
                <w:b w:val="0"/>
                <w:bCs w:val="0"/>
                <w:sz w:val="22"/>
                <w:szCs w:val="22"/>
              </w:rPr>
              <w:lastRenderedPageBreak/>
              <w:t>Trendelenburga</w:t>
            </w:r>
            <w:proofErr w:type="spellEnd"/>
            <w:r w:rsidR="00D851A2" w:rsidRPr="000A4941">
              <w:rPr>
                <w:rStyle w:val="Pogrubienie"/>
                <w:b w:val="0"/>
                <w:bCs w:val="0"/>
                <w:sz w:val="22"/>
                <w:szCs w:val="22"/>
              </w:rPr>
              <w:t xml:space="preserve"> i anty-</w:t>
            </w:r>
            <w:proofErr w:type="spellStart"/>
            <w:r w:rsidR="00D851A2" w:rsidRPr="000A4941">
              <w:rPr>
                <w:rStyle w:val="Pogrubienie"/>
                <w:b w:val="0"/>
                <w:bCs w:val="0"/>
                <w:sz w:val="22"/>
                <w:szCs w:val="22"/>
              </w:rPr>
              <w:t>Trendelenburga</w:t>
            </w:r>
            <w:proofErr w:type="spellEnd"/>
            <w:r w:rsidR="00EA2FCF" w:rsidRPr="000A4941">
              <w:rPr>
                <w:rStyle w:val="Pogrubienie"/>
                <w:b w:val="0"/>
                <w:bCs w:val="0"/>
                <w:sz w:val="22"/>
                <w:szCs w:val="22"/>
              </w:rPr>
              <w:t>, b</w:t>
            </w:r>
            <w:r w:rsidR="00D851A2" w:rsidRPr="000A4941">
              <w:rPr>
                <w:rStyle w:val="Pogrubienie"/>
                <w:b w:val="0"/>
                <w:bCs w:val="0"/>
                <w:sz w:val="22"/>
                <w:szCs w:val="22"/>
              </w:rPr>
              <w:t>arierki boczne</w:t>
            </w:r>
            <w:r w:rsidR="00EA2FCF" w:rsidRPr="000A4941">
              <w:rPr>
                <w:rStyle w:val="Pogrubienie"/>
                <w:b w:val="0"/>
                <w:bCs w:val="0"/>
                <w:sz w:val="22"/>
                <w:szCs w:val="22"/>
              </w:rPr>
              <w:t xml:space="preserve"> składane, dzielone, </w:t>
            </w:r>
            <w:r w:rsidR="00D851A2" w:rsidRPr="000A4941">
              <w:rPr>
                <w:rStyle w:val="Nagwek1Znak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EA2FCF" w:rsidRPr="000A4941">
              <w:rPr>
                <w:rStyle w:val="Pogrubienie"/>
                <w:b w:val="0"/>
                <w:bCs w:val="0"/>
                <w:sz w:val="22"/>
                <w:szCs w:val="22"/>
              </w:rPr>
              <w:t>c</w:t>
            </w:r>
            <w:r w:rsidR="00D851A2" w:rsidRPr="000A4941">
              <w:rPr>
                <w:rStyle w:val="Pogrubienie"/>
                <w:b w:val="0"/>
                <w:bCs w:val="0"/>
                <w:sz w:val="22"/>
                <w:szCs w:val="22"/>
              </w:rPr>
              <w:t>entralna blokada kół</w:t>
            </w:r>
            <w:r w:rsidR="00EA2FCF" w:rsidRPr="000A4941">
              <w:rPr>
                <w:rStyle w:val="Pogrubienie"/>
                <w:b w:val="0"/>
                <w:bCs w:val="0"/>
                <w:sz w:val="22"/>
                <w:szCs w:val="22"/>
              </w:rPr>
              <w:t>,</w:t>
            </w:r>
            <w:r w:rsidR="00D851A2" w:rsidRPr="000A4941">
              <w:rPr>
                <w:rStyle w:val="Nagwek1Znak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EA2FCF" w:rsidRPr="000A4941">
              <w:rPr>
                <w:rStyle w:val="Pogrubienie"/>
                <w:b w:val="0"/>
                <w:bCs w:val="0"/>
                <w:sz w:val="22"/>
                <w:szCs w:val="22"/>
              </w:rPr>
              <w:t>o</w:t>
            </w:r>
            <w:r w:rsidR="00D851A2" w:rsidRPr="000A4941">
              <w:rPr>
                <w:rStyle w:val="Pogrubienie"/>
                <w:b w:val="0"/>
                <w:bCs w:val="0"/>
                <w:sz w:val="22"/>
                <w:szCs w:val="22"/>
              </w:rPr>
              <w:t>budowa z tworzywa ABS</w:t>
            </w:r>
            <w:r w:rsidR="00EA2FCF" w:rsidRPr="000A4941">
              <w:rPr>
                <w:rStyle w:val="Pogrubienie"/>
                <w:b w:val="0"/>
                <w:bCs w:val="0"/>
                <w:sz w:val="22"/>
                <w:szCs w:val="22"/>
              </w:rPr>
              <w:t>, w</w:t>
            </w:r>
            <w:r w:rsidR="00D851A2" w:rsidRPr="000A4941">
              <w:rPr>
                <w:rStyle w:val="Pogrubienie"/>
                <w:b w:val="0"/>
                <w:bCs w:val="0"/>
                <w:sz w:val="22"/>
                <w:szCs w:val="22"/>
              </w:rPr>
              <w:t xml:space="preserve">ieszak </w:t>
            </w:r>
            <w:r w:rsidR="00EA2FCF" w:rsidRPr="000A4941">
              <w:rPr>
                <w:rStyle w:val="Pogrubienie"/>
                <w:b w:val="0"/>
                <w:bCs w:val="0"/>
                <w:sz w:val="22"/>
                <w:szCs w:val="22"/>
              </w:rPr>
              <w:t xml:space="preserve">na </w:t>
            </w:r>
            <w:r w:rsidR="00D851A2" w:rsidRPr="000A4941">
              <w:rPr>
                <w:rStyle w:val="Pogrubienie"/>
                <w:b w:val="0"/>
                <w:bCs w:val="0"/>
                <w:sz w:val="22"/>
                <w:szCs w:val="22"/>
              </w:rPr>
              <w:t>kroplówki</w:t>
            </w:r>
            <w:r w:rsidR="00EA2FCF" w:rsidRPr="000A4941">
              <w:rPr>
                <w:rStyle w:val="Pogrubienie"/>
                <w:b w:val="0"/>
                <w:bCs w:val="0"/>
                <w:sz w:val="22"/>
                <w:szCs w:val="22"/>
              </w:rPr>
              <w:t xml:space="preserve"> itp., wymiary: </w:t>
            </w:r>
            <w:r w:rsidR="00EA2FCF" w:rsidRPr="00EA2FCF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EA2FCF" w:rsidRPr="000A4941">
              <w:rPr>
                <w:rFonts w:eastAsia="Times New Roman"/>
                <w:sz w:val="22"/>
                <w:szCs w:val="22"/>
                <w:lang w:eastAsia="pl-PL"/>
              </w:rPr>
              <w:t>d</w:t>
            </w:r>
            <w:r w:rsidR="00EA2FCF" w:rsidRPr="00EA2FCF">
              <w:rPr>
                <w:rFonts w:eastAsia="Times New Roman"/>
                <w:sz w:val="22"/>
                <w:szCs w:val="22"/>
                <w:lang w:eastAsia="pl-PL"/>
              </w:rPr>
              <w:t>ługość całkowita: 2095 mm</w:t>
            </w:r>
            <w:r w:rsidR="000A4941" w:rsidRPr="000A4941">
              <w:rPr>
                <w:rFonts w:eastAsia="Times New Roman"/>
                <w:sz w:val="22"/>
                <w:szCs w:val="22"/>
                <w:lang w:eastAsia="pl-PL"/>
              </w:rPr>
              <w:t xml:space="preserve">, </w:t>
            </w:r>
            <w:r w:rsidR="00EA2FCF" w:rsidRPr="00EA2FCF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A4941" w:rsidRPr="000A4941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s</w:t>
            </w:r>
            <w:r w:rsidR="00EA2FCF" w:rsidRPr="000A4941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zerokość całkowita: 800 mm (±10 mm)</w:t>
            </w:r>
            <w:r w:rsidR="000A4941" w:rsidRPr="000A4941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,</w:t>
            </w:r>
          </w:p>
          <w:p w14:paraId="211A903A" w14:textId="11C42C2D" w:rsidR="00D851A2" w:rsidRPr="007B491D" w:rsidRDefault="00D851A2" w:rsidP="00D851A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A4941">
              <w:rPr>
                <w:rStyle w:val="Pogrubienie"/>
                <w:b w:val="0"/>
                <w:bCs w:val="0"/>
                <w:sz w:val="22"/>
                <w:szCs w:val="22"/>
              </w:rPr>
              <w:t>obciążenie min 150 kg</w:t>
            </w:r>
            <w:r w:rsidR="000A4941" w:rsidRPr="000A4941">
              <w:rPr>
                <w:rStyle w:val="Pogrubienie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970" w:type="dxa"/>
            <w:vAlign w:val="center"/>
          </w:tcPr>
          <w:p w14:paraId="51A99F37" w14:textId="79D6D634" w:rsidR="00983717" w:rsidRPr="003D5A4F" w:rsidRDefault="00EA22FB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41" w:type="dxa"/>
          </w:tcPr>
          <w:p w14:paraId="131BBE97" w14:textId="64B367FF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2A6B5F34" w14:textId="77777777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83717" w:rsidRPr="003D5A4F" w14:paraId="3261B245" w14:textId="77777777" w:rsidTr="00C16A86">
        <w:tc>
          <w:tcPr>
            <w:tcW w:w="852" w:type="dxa"/>
            <w:vAlign w:val="center"/>
          </w:tcPr>
          <w:p w14:paraId="68C76C58" w14:textId="35C1EDCB" w:rsidR="00983717" w:rsidRDefault="00983717" w:rsidP="009E2B0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41" w:type="dxa"/>
            <w:vAlign w:val="center"/>
          </w:tcPr>
          <w:p w14:paraId="7A076D10" w14:textId="14B53734" w:rsidR="003247BB" w:rsidRPr="00A92B51" w:rsidRDefault="00274BF5" w:rsidP="003247BB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274BF5">
              <w:rPr>
                <w:rFonts w:ascii="Times New Roman" w:hAnsi="Times New Roman" w:cs="Times New Roman"/>
                <w:b/>
                <w:bCs/>
              </w:rPr>
              <w:t>W</w:t>
            </w:r>
            <w:r w:rsidR="00983717" w:rsidRPr="00274BF5">
              <w:rPr>
                <w:rFonts w:ascii="Times New Roman" w:hAnsi="Times New Roman" w:cs="Times New Roman"/>
                <w:b/>
                <w:bCs/>
              </w:rPr>
              <w:t>óz</w:t>
            </w:r>
            <w:r w:rsidRPr="00274BF5">
              <w:rPr>
                <w:rFonts w:ascii="Times New Roman" w:hAnsi="Times New Roman" w:cs="Times New Roman"/>
                <w:b/>
                <w:bCs/>
              </w:rPr>
              <w:t>ek</w:t>
            </w:r>
            <w:r w:rsidR="00983717" w:rsidRPr="00274B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42982">
              <w:rPr>
                <w:rFonts w:ascii="Times New Roman" w:hAnsi="Times New Roman" w:cs="Times New Roman"/>
                <w:b/>
                <w:bCs/>
              </w:rPr>
              <w:t xml:space="preserve">dla pacjentów </w:t>
            </w:r>
            <w:proofErr w:type="spellStart"/>
            <w:r w:rsidR="00D42982">
              <w:rPr>
                <w:rFonts w:ascii="Times New Roman" w:hAnsi="Times New Roman" w:cs="Times New Roman"/>
                <w:b/>
                <w:bCs/>
              </w:rPr>
              <w:t>bariatrycznych</w:t>
            </w:r>
            <w:proofErr w:type="spellEnd"/>
            <w:r w:rsidR="00225FCA">
              <w:rPr>
                <w:rFonts w:ascii="Times New Roman" w:hAnsi="Times New Roman" w:cs="Times New Roman"/>
                <w:b/>
                <w:bCs/>
              </w:rPr>
              <w:t xml:space="preserve"> w pozycji siedzącej</w:t>
            </w:r>
            <w:r w:rsidR="00A92B51" w:rsidRPr="00274BF5">
              <w:rPr>
                <w:rFonts w:ascii="Times New Roman" w:hAnsi="Times New Roman" w:cs="Times New Roman"/>
              </w:rPr>
              <w:t>:</w:t>
            </w:r>
            <w:r w:rsidRPr="00274BF5">
              <w:rPr>
                <w:rFonts w:ascii="Times New Roman" w:hAnsi="Times New Roman" w:cs="Times New Roman"/>
              </w:rPr>
              <w:t xml:space="preserve"> </w:t>
            </w:r>
            <w:r w:rsidR="00761FD0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w</w:t>
            </w:r>
            <w:r w:rsidR="00A92B51" w:rsidRPr="00274BF5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ózek wyposażony w koła usprawniające manewrowanie. Odchylenie oparcia obniża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jące</w:t>
            </w:r>
            <w:r w:rsidR="00A92B51" w:rsidRPr="00274BF5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ułożenie głowy pacjenta. Oparcie wzmocnione, a siedzisko odchyla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jące </w:t>
            </w:r>
            <w:r w:rsidR="00A92B51" w:rsidRPr="00274BF5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się w przód i tył. Mechanizm sprężynowy płyty podnóżka umożliwia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jący</w:t>
            </w:r>
            <w:r w:rsidR="00A92B51" w:rsidRPr="00274BF5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stawanie na niej oraz chowanie jej.</w:t>
            </w:r>
            <w:r w:rsidRPr="00274BF5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A92B51" w:rsidRPr="00274BF5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Podłokietniki 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posiadające </w:t>
            </w:r>
            <w:r w:rsidR="00A92B51" w:rsidRPr="00274BF5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regulowaną wysokość, które można opuszczać do poziomu siedziska. Wózek posiada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jący </w:t>
            </w:r>
            <w:r w:rsidR="00A92B51" w:rsidRPr="00274BF5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hamulec centralny, a dwa tylne kółka pełnią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ce</w:t>
            </w:r>
            <w:r w:rsidR="00A92B51" w:rsidRPr="00274BF5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rolę kółek kierunkowych.</w:t>
            </w:r>
            <w:r w:rsidRPr="00274BF5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                               </w:t>
            </w:r>
            <w:r w:rsidR="00A92B51" w:rsidRPr="00274BF5">
              <w:rPr>
                <w:rStyle w:val="Pogrubienie"/>
                <w:rFonts w:ascii="Times New Roman" w:eastAsiaTheme="majorEastAsia" w:hAnsi="Times New Roman" w:cs="Times New Roman"/>
                <w:b w:val="0"/>
                <w:bCs w:val="0"/>
              </w:rPr>
              <w:t>Wózek</w:t>
            </w:r>
            <w:r w:rsidR="00A92B51" w:rsidRPr="00274BF5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wyposażona w trzy dźwignie operacyjne do regulacji przechylenia, zwalnia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nia </w:t>
            </w:r>
            <w:r w:rsidR="00A92B51" w:rsidRPr="00274BF5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hamulc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a</w:t>
            </w:r>
            <w:r w:rsidR="00A92B51" w:rsidRPr="00274BF5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, blok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owania</w:t>
            </w:r>
            <w:r w:rsidR="00A92B51" w:rsidRPr="00274BF5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k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ół</w:t>
            </w:r>
            <w:r w:rsidR="00A92B51" w:rsidRPr="00274BF5">
              <w:rPr>
                <w:rStyle w:val="Pogrubienie"/>
                <w:rFonts w:ascii="Times New Roman" w:hAnsi="Times New Roman" w:cs="Times New Roman"/>
              </w:rPr>
              <w:t>.</w:t>
            </w:r>
            <w:r w:rsidR="003247BB" w:rsidRPr="00A92B51">
              <w:rPr>
                <w:rFonts w:ascii="Times New Roman" w:hAnsi="Times New Roman" w:cs="Times New Roman"/>
              </w:rPr>
              <w:t xml:space="preserve"> Szerokość siedziska 5</w:t>
            </w:r>
            <w:r w:rsidR="003247BB">
              <w:rPr>
                <w:rFonts w:ascii="Times New Roman" w:hAnsi="Times New Roman" w:cs="Times New Roman"/>
              </w:rPr>
              <w:t>5</w:t>
            </w:r>
            <w:r w:rsidR="003247BB" w:rsidRPr="00A92B51">
              <w:rPr>
                <w:rFonts w:ascii="Times New Roman" w:hAnsi="Times New Roman" w:cs="Times New Roman"/>
              </w:rPr>
              <w:t xml:space="preserve"> cm</w:t>
            </w:r>
          </w:p>
          <w:p w14:paraId="741B1D81" w14:textId="710BF7BC" w:rsidR="00A92B51" w:rsidRPr="009E2B03" w:rsidRDefault="00274BF5" w:rsidP="009E2B03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Udźwig wózka co najmniej 150 kg</w:t>
            </w:r>
            <w:r w:rsidR="00D429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0" w:type="dxa"/>
            <w:vAlign w:val="center"/>
          </w:tcPr>
          <w:p w14:paraId="0F48DF83" w14:textId="022D6655" w:rsidR="00983717" w:rsidRPr="003D5A4F" w:rsidRDefault="00274BF5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1" w:type="dxa"/>
          </w:tcPr>
          <w:p w14:paraId="4F47C497" w14:textId="734DEB4D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0F4DAFE6" w14:textId="77777777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83717" w:rsidRPr="003D5A4F" w14:paraId="3B3F076A" w14:textId="77777777" w:rsidTr="00C16A86">
        <w:tc>
          <w:tcPr>
            <w:tcW w:w="852" w:type="dxa"/>
            <w:vAlign w:val="center"/>
          </w:tcPr>
          <w:p w14:paraId="68E452B7" w14:textId="6BCC682C" w:rsidR="00983717" w:rsidRDefault="00983717" w:rsidP="009E2B03">
            <w:pPr>
              <w:tabs>
                <w:tab w:val="left" w:pos="3840"/>
              </w:tabs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841" w:type="dxa"/>
            <w:vAlign w:val="center"/>
          </w:tcPr>
          <w:p w14:paraId="7E8606E3" w14:textId="23602E68" w:rsidR="00983717" w:rsidRPr="00274BF5" w:rsidRDefault="00274BF5" w:rsidP="009E2B03">
            <w:pPr>
              <w:tabs>
                <w:tab w:val="left" w:pos="3840"/>
              </w:tabs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274BF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</w:t>
            </w:r>
            <w:r w:rsidR="00983717" w:rsidRPr="00274BF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ampa zabiegowa mobilna</w:t>
            </w:r>
            <w:r w:rsidR="00A92B51" w:rsidRPr="00274BF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</w:p>
          <w:p w14:paraId="70FEF81A" w14:textId="77777777" w:rsidR="00814C00" w:rsidRPr="00814C00" w:rsidRDefault="00814C00" w:rsidP="00814C00">
            <w:pPr>
              <w:tabs>
                <w:tab w:val="left" w:pos="384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4C0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Lampa zabiegowa wyposażona w oprawę oświetleniową w technologii LED w wersji statywowej przejezdnej.</w:t>
            </w:r>
          </w:p>
          <w:p w14:paraId="0080ECF1" w14:textId="77777777" w:rsidR="00814C00" w:rsidRPr="00814C00" w:rsidRDefault="00814C00" w:rsidP="00814C00">
            <w:pPr>
              <w:tabs>
                <w:tab w:val="left" w:pos="384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4C0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Podstawa lampy wyposażona w 4 koła w tym co najmniej dwa z hamulcem.</w:t>
            </w:r>
          </w:p>
          <w:p w14:paraId="6D0E97D0" w14:textId="77777777" w:rsidR="00814C00" w:rsidRPr="00814C00" w:rsidRDefault="00814C00" w:rsidP="00814C00">
            <w:pPr>
              <w:tabs>
                <w:tab w:val="left" w:pos="384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4C0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Oprawa lampy od strony reflektora wyposażona w szyby ochronne z poliwęglanu.</w:t>
            </w:r>
          </w:p>
          <w:p w14:paraId="63E30497" w14:textId="77777777" w:rsidR="00814C00" w:rsidRPr="00814C00" w:rsidRDefault="00814C00" w:rsidP="00814C00">
            <w:pPr>
              <w:tabs>
                <w:tab w:val="left" w:pos="384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4C0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Oprawa lampy w kształcie koła o zwartej konstrukcji bez elementów takich jak uchwyty brudne, czy relingi, utrudniających utrzymanie lampy w czystości.</w:t>
            </w:r>
          </w:p>
          <w:p w14:paraId="17340E2B" w14:textId="77777777" w:rsidR="00814C00" w:rsidRPr="00814C00" w:rsidRDefault="00814C00" w:rsidP="00814C00">
            <w:pPr>
              <w:tabs>
                <w:tab w:val="left" w:pos="384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4C0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Dopuszcza się: obudowę w kształcie zaokrąglonym z otworem w jej centralnej części</w:t>
            </w:r>
          </w:p>
          <w:p w14:paraId="43103E05" w14:textId="77777777" w:rsidR="00814C00" w:rsidRPr="00814C00" w:rsidRDefault="00814C00" w:rsidP="00814C00">
            <w:pPr>
              <w:tabs>
                <w:tab w:val="left" w:pos="384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4C0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Oprawa lampy wykorzystująca technologię tylko</w:t>
            </w:r>
          </w:p>
          <w:p w14:paraId="61281AB5" w14:textId="77777777" w:rsidR="00814C00" w:rsidRPr="00814C00" w:rsidRDefault="00814C00" w:rsidP="00814C00">
            <w:pPr>
              <w:tabs>
                <w:tab w:val="left" w:pos="384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4C0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 wyłącznie białych diod LED, świecących w konstrukcji jednoogniskowej.</w:t>
            </w:r>
          </w:p>
          <w:p w14:paraId="74712E6C" w14:textId="015EB978" w:rsidR="00814C00" w:rsidRPr="00814C00" w:rsidRDefault="00814C00" w:rsidP="00814C00">
            <w:pPr>
              <w:tabs>
                <w:tab w:val="left" w:pos="384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4C0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Oprawa wyposażona w uchwyt sterylny umożliwiający włączenie lampy i regulację natężenia oświetlenia.</w:t>
            </w:r>
          </w:p>
          <w:p w14:paraId="30E7F88D" w14:textId="77777777" w:rsidR="00814C00" w:rsidRPr="00814C00" w:rsidRDefault="00814C00" w:rsidP="00814C00">
            <w:pPr>
              <w:tabs>
                <w:tab w:val="left" w:pos="384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4C0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Oprawa o mocy maksymalnej 24 28 W.</w:t>
            </w:r>
          </w:p>
          <w:p w14:paraId="4E3708CC" w14:textId="3CCAD3E4" w:rsidR="00814C00" w:rsidRPr="00814C00" w:rsidRDefault="00814C00" w:rsidP="00814C00">
            <w:pPr>
              <w:tabs>
                <w:tab w:val="left" w:pos="384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4C0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Oprawa o temperaturze barwowej 4300 K +/- 100K.</w:t>
            </w:r>
          </w:p>
          <w:p w14:paraId="167E2F23" w14:textId="4FDDCE68" w:rsidR="00814C00" w:rsidRPr="00814C00" w:rsidRDefault="00814C00" w:rsidP="00814C00">
            <w:pPr>
              <w:tabs>
                <w:tab w:val="left" w:pos="384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4C0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Oprawa z możliwością regulacji natężenia światła w zakresie co najmniej od 10 do 100%  uchwytem sterylnym.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0953897E" w14:textId="732BCFAB" w:rsidR="00930816" w:rsidRPr="009E2B03" w:rsidRDefault="00814C00" w:rsidP="003247BB">
            <w:pPr>
              <w:tabs>
                <w:tab w:val="left" w:pos="384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4C0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Oprawa o żywotność diod LED min. 50 000 godzin.</w:t>
            </w:r>
          </w:p>
        </w:tc>
        <w:tc>
          <w:tcPr>
            <w:tcW w:w="970" w:type="dxa"/>
            <w:vAlign w:val="center"/>
          </w:tcPr>
          <w:p w14:paraId="72573E0D" w14:textId="0C348CD7" w:rsidR="00983717" w:rsidRPr="003D5A4F" w:rsidRDefault="00814C00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1" w:type="dxa"/>
          </w:tcPr>
          <w:p w14:paraId="64CE4F15" w14:textId="79B365D9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59BCCE31" w14:textId="77777777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83717" w:rsidRPr="003D5A4F" w14:paraId="23034AC5" w14:textId="77777777" w:rsidTr="00C16A86">
        <w:tc>
          <w:tcPr>
            <w:tcW w:w="852" w:type="dxa"/>
            <w:vAlign w:val="center"/>
          </w:tcPr>
          <w:p w14:paraId="11BE13FC" w14:textId="1BC5619D" w:rsidR="00983717" w:rsidRPr="00FC7B67" w:rsidRDefault="00983717" w:rsidP="009E2B0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4841" w:type="dxa"/>
            <w:vAlign w:val="center"/>
          </w:tcPr>
          <w:p w14:paraId="57E7D883" w14:textId="6A422716" w:rsidR="00FC5509" w:rsidRPr="007B491D" w:rsidRDefault="00FC5509" w:rsidP="007B491D">
            <w:pPr>
              <w:pStyle w:val="Default"/>
              <w:rPr>
                <w:sz w:val="22"/>
                <w:szCs w:val="22"/>
              </w:rPr>
            </w:pPr>
            <w:r w:rsidRPr="00814C00">
              <w:rPr>
                <w:b/>
                <w:sz w:val="22"/>
                <w:szCs w:val="22"/>
              </w:rPr>
              <w:t>Przewijak dla dorosłych</w:t>
            </w:r>
            <w:r w:rsidRPr="00814C00">
              <w:rPr>
                <w:sz w:val="22"/>
                <w:szCs w:val="22"/>
              </w:rPr>
              <w:t xml:space="preserve"> - odpowiednie materiały wykończeniowe (zmywalne, matowe), Przewijak dla dorosłych musi mieć: minimalne wymiary: 80 cm na 180 cm, wysokość górnej krawędzi: 45–55 cm, udźwig co najmniej 150 kg. wytrzymałość na obciążenie 200 kg. Siła potrzebna do rozłożenia i regulacji przewijaka nie może być większa niż 25 N. Można użyć systemów elektrycznych </w:t>
            </w:r>
            <w:r w:rsidRPr="00814C00">
              <w:rPr>
                <w:sz w:val="22"/>
                <w:szCs w:val="22"/>
              </w:rPr>
              <w:lastRenderedPageBreak/>
              <w:t>sterowanych pilotem.</w:t>
            </w:r>
          </w:p>
        </w:tc>
        <w:tc>
          <w:tcPr>
            <w:tcW w:w="970" w:type="dxa"/>
            <w:vAlign w:val="center"/>
          </w:tcPr>
          <w:p w14:paraId="145DA10F" w14:textId="41E491DC" w:rsidR="00983717" w:rsidRPr="003D5A4F" w:rsidRDefault="00EA22FB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1" w:type="dxa"/>
          </w:tcPr>
          <w:p w14:paraId="7469FA05" w14:textId="17F45B42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20A98941" w14:textId="77777777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83717" w:rsidRPr="003D5A4F" w14:paraId="5BEEE824" w14:textId="77777777" w:rsidTr="00C16A86">
        <w:tc>
          <w:tcPr>
            <w:tcW w:w="852" w:type="dxa"/>
            <w:vAlign w:val="center"/>
          </w:tcPr>
          <w:p w14:paraId="68C40430" w14:textId="7E3E80CC" w:rsidR="00983717" w:rsidRDefault="00983717" w:rsidP="009E2B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41" w:type="dxa"/>
            <w:vAlign w:val="center"/>
          </w:tcPr>
          <w:p w14:paraId="6523A2CD" w14:textId="78E07D36" w:rsidR="00FC5509" w:rsidRPr="003D6D7F" w:rsidRDefault="00814C00" w:rsidP="00FC550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D6D7F">
              <w:rPr>
                <w:b/>
                <w:bCs/>
                <w:sz w:val="22"/>
                <w:szCs w:val="22"/>
              </w:rPr>
              <w:t>K</w:t>
            </w:r>
            <w:r w:rsidR="00983717" w:rsidRPr="003D6D7F">
              <w:rPr>
                <w:b/>
                <w:bCs/>
                <w:sz w:val="22"/>
                <w:szCs w:val="22"/>
              </w:rPr>
              <w:t>rzesła z regulacją wysokości</w:t>
            </w:r>
            <w:r w:rsidR="00FC5509" w:rsidRPr="003D6D7F">
              <w:rPr>
                <w:b/>
                <w:bCs/>
                <w:sz w:val="22"/>
                <w:szCs w:val="22"/>
              </w:rPr>
              <w:t xml:space="preserve">. </w:t>
            </w:r>
          </w:p>
          <w:p w14:paraId="58F98E53" w14:textId="72CAD45F" w:rsidR="00983717" w:rsidRPr="007B491D" w:rsidRDefault="00FC5509" w:rsidP="007B491D">
            <w:pPr>
              <w:pStyle w:val="Default"/>
              <w:rPr>
                <w:sz w:val="22"/>
                <w:szCs w:val="22"/>
              </w:rPr>
            </w:pPr>
            <w:r w:rsidRPr="003D6D7F">
              <w:rPr>
                <w:rFonts w:eastAsia="Times New Roman"/>
                <w:b/>
                <w:sz w:val="22"/>
                <w:szCs w:val="22"/>
                <w:lang w:eastAsia="pl-PL"/>
              </w:rPr>
              <w:t>Krzesła</w:t>
            </w:r>
            <w:r w:rsidRPr="003D6D7F">
              <w:rPr>
                <w:rFonts w:eastAsia="Times New Roman"/>
                <w:sz w:val="22"/>
                <w:szCs w:val="22"/>
                <w:lang w:eastAsia="pl-PL"/>
              </w:rPr>
              <w:t xml:space="preserve"> - </w:t>
            </w:r>
            <w:r w:rsidRPr="003D6D7F">
              <w:rPr>
                <w:sz w:val="22"/>
                <w:szCs w:val="22"/>
              </w:rPr>
              <w:t>powinny mieć oparcie i podłokietniki. Powinny mieć szerokość i głębokość co najmniej 50 cm z regulacją wysokości od 42 do 48 cm. Meble powinny mieć matowe wykończenie, żeby nie odbijały światła.</w:t>
            </w:r>
          </w:p>
        </w:tc>
        <w:tc>
          <w:tcPr>
            <w:tcW w:w="970" w:type="dxa"/>
            <w:vAlign w:val="center"/>
          </w:tcPr>
          <w:p w14:paraId="67FE19D2" w14:textId="72914DEC" w:rsidR="00983717" w:rsidRPr="003D5A4F" w:rsidRDefault="00EA22FB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1" w:type="dxa"/>
          </w:tcPr>
          <w:p w14:paraId="78D5E0E3" w14:textId="66F88B1F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40216365" w14:textId="77777777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83717" w:rsidRPr="003D5A4F" w14:paraId="1435531F" w14:textId="77777777" w:rsidTr="00C16A86">
        <w:tc>
          <w:tcPr>
            <w:tcW w:w="852" w:type="dxa"/>
            <w:vAlign w:val="center"/>
          </w:tcPr>
          <w:p w14:paraId="614F67C8" w14:textId="3EE01E3A" w:rsidR="00983717" w:rsidRPr="00FC7B67" w:rsidRDefault="00983717" w:rsidP="009E2B0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4841" w:type="dxa"/>
            <w:vAlign w:val="center"/>
          </w:tcPr>
          <w:p w14:paraId="7D9FE204" w14:textId="3DEFC8A0" w:rsidR="00983717" w:rsidRPr="003D6D7F" w:rsidRDefault="00FC5509" w:rsidP="009E2B0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3D6D7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</w:t>
            </w:r>
            <w:r w:rsidR="00983717" w:rsidRPr="003D6D7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ioptromierz</w:t>
            </w:r>
            <w:proofErr w:type="spellEnd"/>
          </w:p>
          <w:p w14:paraId="54E98959" w14:textId="77777777" w:rsidR="00FC5509" w:rsidRPr="00FC5509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 pomiaru mocy sferycznej od -25D do +25D z krokiem pomiarowym: 0,01, 0,0625, 0,125, 0.25D</w:t>
            </w:r>
          </w:p>
          <w:p w14:paraId="1E46F8EB" w14:textId="77777777" w:rsidR="00FC5509" w:rsidRPr="00FC5509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 pomiarowy mocy cylindrycznej od -10D do +10D z krokiem pomiarowym 0,01, 0,0625, 0,125, 0.25D</w:t>
            </w:r>
          </w:p>
          <w:p w14:paraId="23C82431" w14:textId="77777777" w:rsidR="00FC5509" w:rsidRPr="00FC5509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Możliwość wyboru pomiaru </w:t>
            </w:r>
            <w:proofErr w:type="spellStart"/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cylindr</w:t>
            </w:r>
            <w:proofErr w:type="spellEnd"/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: -/+</w:t>
            </w:r>
          </w:p>
          <w:p w14:paraId="502136F4" w14:textId="77777777" w:rsidR="00FC5509" w:rsidRPr="00FC5509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Pomiar addycji w zakresie: -4D do +4D  z krokiem pomiarowym 0,01, 0,0625, 0,125, 0.25D</w:t>
            </w:r>
          </w:p>
          <w:p w14:paraId="25460F9A" w14:textId="77777777" w:rsidR="00FC5509" w:rsidRPr="00FC5509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Pomiar mocy łamiącej pryzmatu: 0 do +20D  z krokiem pomiarowym 0,01, 0,0625, 0,125, 0.25D</w:t>
            </w:r>
          </w:p>
          <w:p w14:paraId="0BD13C13" w14:textId="77777777" w:rsidR="00FC5509" w:rsidRPr="00FC5509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Automatyczny pomiar PD</w:t>
            </w:r>
          </w:p>
          <w:p w14:paraId="74FA500F" w14:textId="77777777" w:rsidR="00FC5509" w:rsidRPr="00FC5509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Pomiar realizowany światłem zielonym</w:t>
            </w:r>
          </w:p>
          <w:p w14:paraId="41DE4144" w14:textId="77777777" w:rsidR="00FC5509" w:rsidRPr="00FC5509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Pomiar soczewek jednoogniskowych, progresywnych, dwuogniskowych</w:t>
            </w:r>
          </w:p>
          <w:p w14:paraId="067AA440" w14:textId="77777777" w:rsidR="00FC5509" w:rsidRPr="00FC5509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Automatyczne rozpoznawanie soczewek jednoogniskowych oraz progresywnych.</w:t>
            </w:r>
          </w:p>
          <w:p w14:paraId="29FBD6DC" w14:textId="77777777" w:rsidR="00FC5509" w:rsidRPr="00FC5509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Kolorowy dotykowy wyświetlacz  min. 7 cali</w:t>
            </w:r>
          </w:p>
          <w:p w14:paraId="3D6E84D2" w14:textId="77777777" w:rsidR="00FC5509" w:rsidRPr="00FC5509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Średnica soczewek mierzonych: 5 -100 mm</w:t>
            </w:r>
          </w:p>
          <w:p w14:paraId="53EA5064" w14:textId="77777777" w:rsidR="00FC5509" w:rsidRPr="00FC5509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Pomiar transmitancji UV mierzonych soczewek w zakresie 0-100% </w:t>
            </w:r>
          </w:p>
          <w:p w14:paraId="5F1AFFF1" w14:textId="77777777" w:rsidR="00FC5509" w:rsidRPr="00FC5509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Wbudowana drukarka termiczna</w:t>
            </w:r>
          </w:p>
          <w:p w14:paraId="29D9A4CE" w14:textId="77777777" w:rsidR="00FC5509" w:rsidRPr="00FC5509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Wbudowane złącze LAN oraz </w:t>
            </w:r>
            <w:proofErr w:type="spellStart"/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WiFi</w:t>
            </w:r>
            <w:proofErr w:type="spellEnd"/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do komunikacji z urządzeniami peryferyjnymi</w:t>
            </w:r>
          </w:p>
          <w:p w14:paraId="1D944E07" w14:textId="77777777" w:rsidR="00FC5509" w:rsidRPr="00FC5509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pełni automatyczny pomiar soczewek.</w:t>
            </w:r>
          </w:p>
          <w:p w14:paraId="5D821831" w14:textId="77777777" w:rsidR="00FC5509" w:rsidRPr="00FC5509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Automatyczne markowanie osi cylindra na soczewce</w:t>
            </w:r>
          </w:p>
          <w:p w14:paraId="40223505" w14:textId="62E6EBBC" w:rsidR="00FC5509" w:rsidRPr="009E2B03" w:rsidRDefault="00FC5509" w:rsidP="00FC550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Automatyczny pomiar okularów prawej i lewej soczewki wyzwolony jednym przyciskiem.</w:t>
            </w:r>
          </w:p>
        </w:tc>
        <w:tc>
          <w:tcPr>
            <w:tcW w:w="970" w:type="dxa"/>
            <w:vAlign w:val="center"/>
          </w:tcPr>
          <w:p w14:paraId="7A054CD4" w14:textId="4B6750F1" w:rsidR="00983717" w:rsidRPr="003D5A4F" w:rsidRDefault="00EA22FB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1" w:type="dxa"/>
          </w:tcPr>
          <w:p w14:paraId="7B58CCB7" w14:textId="1A318D45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18B288C3" w14:textId="77777777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83717" w:rsidRPr="003D5A4F" w14:paraId="6EDC21C5" w14:textId="77777777" w:rsidTr="00C16A86">
        <w:tc>
          <w:tcPr>
            <w:tcW w:w="852" w:type="dxa"/>
            <w:vAlign w:val="center"/>
          </w:tcPr>
          <w:p w14:paraId="34FD9A25" w14:textId="36F46452" w:rsidR="00983717" w:rsidRDefault="00983717" w:rsidP="009E2B03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4841" w:type="dxa"/>
            <w:vAlign w:val="center"/>
          </w:tcPr>
          <w:p w14:paraId="4C43FD00" w14:textId="77777777" w:rsidR="00FC5509" w:rsidRPr="003D6D7F" w:rsidRDefault="00FC5509" w:rsidP="00930816">
            <w:pPr>
              <w:pStyle w:val="Default"/>
              <w:rPr>
                <w:sz w:val="22"/>
                <w:szCs w:val="22"/>
              </w:rPr>
            </w:pPr>
            <w:r w:rsidRPr="003D6D7F">
              <w:rPr>
                <w:b/>
                <w:sz w:val="22"/>
                <w:szCs w:val="22"/>
              </w:rPr>
              <w:t>Uniformy</w:t>
            </w:r>
            <w:r w:rsidRPr="003D6D7F">
              <w:rPr>
                <w:sz w:val="22"/>
                <w:szCs w:val="22"/>
              </w:rPr>
              <w:t xml:space="preserve"> – bluza plus spodnie. Pomagają pacjentom łatwo rozpoznać pracownika i jego rolę.  Na uniformie haft wskazujący wykonywany zawód (np. lekarz, pielęgniarka, rejestratorka itp. Napis powinien być dobrze widoczny i zrozumiały także dla osób ze szczególnymi potrzebami. Należy zadbać o właściwy kontrast i wielkość napisów.</w:t>
            </w:r>
          </w:p>
          <w:p w14:paraId="674DB8F2" w14:textId="77777777" w:rsidR="00FC5509" w:rsidRPr="003D6D7F" w:rsidRDefault="00FC5509" w:rsidP="00FC5509">
            <w:pPr>
              <w:pStyle w:val="Default"/>
              <w:rPr>
                <w:rStyle w:val="Pogrubienie"/>
                <w:b w:val="0"/>
                <w:sz w:val="22"/>
                <w:szCs w:val="22"/>
              </w:rPr>
            </w:pPr>
            <w:r w:rsidRPr="003D6D7F">
              <w:rPr>
                <w:sz w:val="22"/>
                <w:szCs w:val="22"/>
              </w:rPr>
              <w:t>Ubrania te powinny być </w:t>
            </w:r>
            <w:r w:rsidRPr="003D6D7F">
              <w:rPr>
                <w:rStyle w:val="Pogrubienie"/>
                <w:sz w:val="22"/>
                <w:szCs w:val="22"/>
              </w:rPr>
              <w:t>wysokiej jakości, funkcjonalne, przewiewne oraz wygodne i wytrzymałe.</w:t>
            </w:r>
            <w:r w:rsidRPr="003D6D7F">
              <w:t> </w:t>
            </w:r>
            <w:r w:rsidRPr="003D6D7F">
              <w:rPr>
                <w:rStyle w:val="Pogrubienie"/>
                <w:sz w:val="22"/>
                <w:szCs w:val="22"/>
              </w:rPr>
              <w:t xml:space="preserve">Bardzo odporna na rozciąganie oraz wysokie temperatury. </w:t>
            </w:r>
          </w:p>
          <w:p w14:paraId="6D7FC14C" w14:textId="719D755E" w:rsidR="00983717" w:rsidRPr="009465AA" w:rsidRDefault="003D6D7F" w:rsidP="009465AA">
            <w:pPr>
              <w:pStyle w:val="Defaul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Skład: </w:t>
            </w:r>
            <w:r w:rsidR="00FC5509" w:rsidRPr="003D6D7F">
              <w:rPr>
                <w:sz w:val="22"/>
                <w:szCs w:val="22"/>
              </w:rPr>
              <w:t xml:space="preserve">73% poliester, 22% </w:t>
            </w:r>
            <w:proofErr w:type="spellStart"/>
            <w:r w:rsidR="00FC5509" w:rsidRPr="003D6D7F">
              <w:rPr>
                <w:sz w:val="22"/>
                <w:szCs w:val="22"/>
              </w:rPr>
              <w:t>rayon</w:t>
            </w:r>
            <w:proofErr w:type="spellEnd"/>
            <w:r w:rsidR="00FC5509" w:rsidRPr="003D6D7F">
              <w:rPr>
                <w:sz w:val="22"/>
                <w:szCs w:val="22"/>
              </w:rPr>
              <w:t xml:space="preserve"> (sztuczny jedwab), 5% </w:t>
            </w:r>
            <w:proofErr w:type="spellStart"/>
            <w:r w:rsidR="00FC5509" w:rsidRPr="003D6D7F">
              <w:rPr>
                <w:sz w:val="22"/>
                <w:szCs w:val="22"/>
              </w:rPr>
              <w:t>elastan</w:t>
            </w:r>
            <w:proofErr w:type="spellEnd"/>
            <w:r w:rsidR="00FC5509" w:rsidRPr="003D6D7F">
              <w:rPr>
                <w:sz w:val="22"/>
                <w:szCs w:val="22"/>
              </w:rPr>
              <w:t xml:space="preserve"> </w:t>
            </w:r>
            <w:r w:rsidR="003247BB">
              <w:rPr>
                <w:sz w:val="22"/>
                <w:szCs w:val="22"/>
              </w:rPr>
              <w:t xml:space="preserve">lub </w:t>
            </w:r>
            <w:r w:rsidR="00FC5509" w:rsidRPr="003D6D7F">
              <w:rPr>
                <w:sz w:val="22"/>
                <w:szCs w:val="22"/>
                <w:u w:val="single"/>
              </w:rPr>
              <w:t xml:space="preserve">(67% poliester, 27% wiskoza, 6% </w:t>
            </w:r>
            <w:proofErr w:type="spellStart"/>
            <w:r w:rsidR="00FC5509" w:rsidRPr="003D6D7F">
              <w:rPr>
                <w:sz w:val="22"/>
                <w:szCs w:val="22"/>
                <w:u w:val="single"/>
              </w:rPr>
              <w:t>spandex</w:t>
            </w:r>
            <w:proofErr w:type="spellEnd"/>
            <w:r w:rsidR="00FC5509" w:rsidRPr="003D6D7F">
              <w:rPr>
                <w:sz w:val="22"/>
                <w:szCs w:val="22"/>
                <w:u w:val="single"/>
              </w:rPr>
              <w:t xml:space="preserve">) </w:t>
            </w:r>
            <w:r w:rsidR="00FC5509" w:rsidRPr="003D6D7F">
              <w:rPr>
                <w:sz w:val="22"/>
                <w:szCs w:val="22"/>
              </w:rPr>
              <w:t xml:space="preserve">200gsm, </w:t>
            </w:r>
            <w:proofErr w:type="spellStart"/>
            <w:r w:rsidR="00FC5509" w:rsidRPr="003D6D7F">
              <w:rPr>
                <w:sz w:val="22"/>
                <w:szCs w:val="22"/>
              </w:rPr>
              <w:t>tem</w:t>
            </w:r>
            <w:proofErr w:type="spellEnd"/>
            <w:r w:rsidR="00FC5509" w:rsidRPr="003D6D7F">
              <w:rPr>
                <w:sz w:val="22"/>
                <w:szCs w:val="22"/>
              </w:rPr>
              <w:t>. Prania  co najmniej 40 stopni C,</w:t>
            </w:r>
            <w:r w:rsidR="003247BB">
              <w:rPr>
                <w:sz w:val="22"/>
                <w:szCs w:val="22"/>
              </w:rPr>
              <w:t xml:space="preserve"> </w:t>
            </w:r>
            <w:r w:rsidR="00FC5509" w:rsidRPr="003D6D7F">
              <w:rPr>
                <w:sz w:val="22"/>
                <w:szCs w:val="22"/>
              </w:rPr>
              <w:t xml:space="preserve">4 </w:t>
            </w:r>
            <w:proofErr w:type="spellStart"/>
            <w:r w:rsidR="00FC5509" w:rsidRPr="003D6D7F">
              <w:rPr>
                <w:sz w:val="22"/>
                <w:szCs w:val="22"/>
              </w:rPr>
              <w:t>way</w:t>
            </w:r>
            <w:proofErr w:type="spellEnd"/>
            <w:r w:rsidR="00FC5509" w:rsidRPr="003D6D7F">
              <w:rPr>
                <w:sz w:val="22"/>
                <w:szCs w:val="22"/>
              </w:rPr>
              <w:t xml:space="preserve"> </w:t>
            </w:r>
            <w:proofErr w:type="spellStart"/>
            <w:r w:rsidR="00FC5509" w:rsidRPr="003D6D7F">
              <w:rPr>
                <w:sz w:val="22"/>
                <w:szCs w:val="22"/>
              </w:rPr>
              <w:t>strech</w:t>
            </w:r>
            <w:proofErr w:type="spellEnd"/>
            <w:r w:rsidR="00FC5509" w:rsidRPr="003D6D7F">
              <w:rPr>
                <w:sz w:val="22"/>
                <w:szCs w:val="22"/>
              </w:rPr>
              <w:t>,</w:t>
            </w:r>
          </w:p>
        </w:tc>
        <w:tc>
          <w:tcPr>
            <w:tcW w:w="970" w:type="dxa"/>
            <w:vAlign w:val="center"/>
          </w:tcPr>
          <w:p w14:paraId="0CA47E9B" w14:textId="595AC7F5" w:rsidR="00983717" w:rsidRPr="003D5A4F" w:rsidRDefault="00EA22FB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41" w:type="dxa"/>
          </w:tcPr>
          <w:p w14:paraId="592762C4" w14:textId="38616D22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5704D13E" w14:textId="77777777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83717" w:rsidRPr="003D5A4F" w14:paraId="2938F08A" w14:textId="77777777" w:rsidTr="00C16A86">
        <w:tc>
          <w:tcPr>
            <w:tcW w:w="852" w:type="dxa"/>
            <w:vAlign w:val="center"/>
          </w:tcPr>
          <w:p w14:paraId="6660A4AA" w14:textId="5FBEBB2F" w:rsidR="00983717" w:rsidRPr="00FC7B67" w:rsidRDefault="00983717" w:rsidP="009E2B0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4841" w:type="dxa"/>
            <w:vAlign w:val="center"/>
          </w:tcPr>
          <w:p w14:paraId="46E3B6EC" w14:textId="2FE087F5" w:rsidR="00983717" w:rsidRPr="009E2B03" w:rsidRDefault="00FC5509" w:rsidP="009E2B03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F13F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Stojaki na kule</w:t>
            </w:r>
            <w:r w:rsidR="00104DA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(2-4 kule)</w:t>
            </w: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- modele o trwałej konstrukcji, łatwe do utrzymania w czystości i zapewniające bezpieczne przechowywanie kul ortopedycznych., mocowany do ściany, stojak na </w:t>
            </w: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dwie</w:t>
            </w:r>
            <w:r w:rsidR="001B4E1F" w:rsidRPr="007B49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/cztery</w:t>
            </w:r>
            <w:r w:rsidRPr="007B49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kule ortopedyczne.</w:t>
            </w:r>
          </w:p>
        </w:tc>
        <w:tc>
          <w:tcPr>
            <w:tcW w:w="970" w:type="dxa"/>
            <w:vAlign w:val="center"/>
          </w:tcPr>
          <w:p w14:paraId="2E2285B7" w14:textId="0AB5DB66" w:rsidR="00983717" w:rsidRPr="003D5A4F" w:rsidRDefault="00EA22FB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41" w:type="dxa"/>
          </w:tcPr>
          <w:p w14:paraId="28ED4D2F" w14:textId="1D99BE34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32B6C88F" w14:textId="77777777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83717" w:rsidRPr="003D5A4F" w14:paraId="306DD562" w14:textId="77777777" w:rsidTr="00C16A86">
        <w:tc>
          <w:tcPr>
            <w:tcW w:w="852" w:type="dxa"/>
            <w:vAlign w:val="center"/>
          </w:tcPr>
          <w:p w14:paraId="421CB7F3" w14:textId="6764E5ED" w:rsidR="00983717" w:rsidRDefault="00983717" w:rsidP="009E2B03">
            <w:pPr>
              <w:tabs>
                <w:tab w:val="left" w:pos="3150"/>
              </w:tabs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4841" w:type="dxa"/>
            <w:vAlign w:val="center"/>
          </w:tcPr>
          <w:p w14:paraId="30497C0F" w14:textId="06E26A76" w:rsidR="003247BB" w:rsidRPr="009E2B03" w:rsidRDefault="00FC5509" w:rsidP="009E2B03">
            <w:pPr>
              <w:tabs>
                <w:tab w:val="left" w:pos="315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F13F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Krzesła do poczekalni</w:t>
            </w: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– pojedyncze z możliwością łączenia </w:t>
            </w:r>
            <w:r w:rsidRPr="007B49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krzeseł</w:t>
            </w:r>
            <w:r w:rsidR="001B4E1F" w:rsidRPr="007B49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w szereg</w:t>
            </w:r>
            <w:r w:rsidRPr="007B49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powinny </w:t>
            </w: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mieć oparcie i podłokietniki. Powinny mieć szerokość i głębokość co najmniej 50 cm. Meble powinny mieć matowe wykończenie, żeby nie odbijały światła. Udźwig co najmniej 150 kg.</w:t>
            </w:r>
          </w:p>
        </w:tc>
        <w:tc>
          <w:tcPr>
            <w:tcW w:w="970" w:type="dxa"/>
            <w:vAlign w:val="center"/>
          </w:tcPr>
          <w:p w14:paraId="63BD52B5" w14:textId="5EB965AD" w:rsidR="00983717" w:rsidRPr="003D5A4F" w:rsidRDefault="00EA22FB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41" w:type="dxa"/>
          </w:tcPr>
          <w:p w14:paraId="0E292870" w14:textId="7D70997D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5C01141F" w14:textId="77777777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F13F8" w:rsidRPr="003D5A4F" w14:paraId="0A6FD263" w14:textId="77777777" w:rsidTr="00C16A86">
        <w:tc>
          <w:tcPr>
            <w:tcW w:w="852" w:type="dxa"/>
            <w:vAlign w:val="center"/>
          </w:tcPr>
          <w:p w14:paraId="0BD0DF1F" w14:textId="1DDC0B3C" w:rsidR="007F13F8" w:rsidRDefault="007F13F8" w:rsidP="009E2B03">
            <w:pPr>
              <w:tabs>
                <w:tab w:val="left" w:pos="3150"/>
              </w:tabs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4841" w:type="dxa"/>
            <w:vAlign w:val="center"/>
          </w:tcPr>
          <w:p w14:paraId="1DA7AD21" w14:textId="77777777" w:rsidR="007F13F8" w:rsidRPr="00EA22FB" w:rsidRDefault="007F13F8" w:rsidP="007F13F8">
            <w:pPr>
              <w:rPr>
                <w:rFonts w:ascii="Times New Roman" w:hAnsi="Times New Roman" w:cs="Times New Roman"/>
                <w:b/>
              </w:rPr>
            </w:pPr>
            <w:r w:rsidRPr="00EA22FB">
              <w:rPr>
                <w:rFonts w:ascii="Times New Roman" w:hAnsi="Times New Roman" w:cs="Times New Roman"/>
                <w:b/>
              </w:rPr>
              <w:t xml:space="preserve">Tablica kierunkowa ul. Żołnierska 16 </w:t>
            </w:r>
            <w:proofErr w:type="spellStart"/>
            <w:r w:rsidRPr="00EA22FB">
              <w:rPr>
                <w:rFonts w:ascii="Times New Roman" w:hAnsi="Times New Roman" w:cs="Times New Roman"/>
                <w:b/>
              </w:rPr>
              <w:t>a,b</w:t>
            </w:r>
            <w:proofErr w:type="spellEnd"/>
          </w:p>
          <w:p w14:paraId="364E426E" w14:textId="495D3418" w:rsidR="007F13F8" w:rsidRPr="00EA22FB" w:rsidRDefault="007F13F8" w:rsidP="00EA22FB">
            <w:pPr>
              <w:pStyle w:val="Default"/>
              <w:rPr>
                <w:sz w:val="22"/>
                <w:szCs w:val="22"/>
              </w:rPr>
            </w:pPr>
            <w:r w:rsidRPr="00EA22FB">
              <w:rPr>
                <w:color w:val="auto"/>
                <w:sz w:val="22"/>
                <w:szCs w:val="22"/>
              </w:rPr>
              <w:t xml:space="preserve">- Wykonanie tablicy, 240x120cm, projekt i montaż po stronie wykonawcy. </w:t>
            </w:r>
            <w:r w:rsidRPr="00EA22FB">
              <w:rPr>
                <w:sz w:val="22"/>
                <w:szCs w:val="22"/>
              </w:rPr>
              <w:t>Tablica informacyjno-kierunkowa – zawiera informacje o Przychodni Szpitala. Zamówienie tablicy razem z montażem.</w:t>
            </w:r>
          </w:p>
          <w:p w14:paraId="73573473" w14:textId="19C13948" w:rsidR="007F13F8" w:rsidRPr="00EA22FB" w:rsidRDefault="007F13F8" w:rsidP="007F13F8">
            <w:pPr>
              <w:pStyle w:val="Tekstpodstawowy"/>
              <w:rPr>
                <w:sz w:val="22"/>
                <w:szCs w:val="22"/>
              </w:rPr>
            </w:pPr>
            <w:r w:rsidRPr="00EA22FB">
              <w:rPr>
                <w:sz w:val="22"/>
                <w:szCs w:val="22"/>
              </w:rPr>
              <w:t>Wymiary tablicy: 240x120cm</w:t>
            </w:r>
            <w:r w:rsidR="00EA22FB">
              <w:rPr>
                <w:sz w:val="22"/>
                <w:szCs w:val="22"/>
              </w:rPr>
              <w:t xml:space="preserve">. </w:t>
            </w:r>
          </w:p>
          <w:p w14:paraId="73840C58" w14:textId="77777777" w:rsidR="007F13F8" w:rsidRPr="00EA22FB" w:rsidRDefault="007F13F8" w:rsidP="007F13F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A22FB">
              <w:rPr>
                <w:rFonts w:ascii="Times New Roman" w:eastAsia="Times New Roman" w:hAnsi="Times New Roman" w:cs="Times New Roman"/>
                <w:lang w:eastAsia="pl-PL"/>
              </w:rPr>
              <w:t xml:space="preserve">Tablicę  wykonuje  się  z </w:t>
            </w:r>
            <w:proofErr w:type="spellStart"/>
            <w:r w:rsidRPr="00EA22FB">
              <w:rPr>
                <w:rFonts w:ascii="Times New Roman" w:eastAsia="Times New Roman" w:hAnsi="Times New Roman" w:cs="Times New Roman"/>
                <w:lang w:eastAsia="pl-PL"/>
              </w:rPr>
              <w:t>dibondu</w:t>
            </w:r>
            <w:proofErr w:type="spellEnd"/>
            <w:r w:rsidRPr="00EA22FB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14:paraId="670C6F4B" w14:textId="65100090" w:rsidR="007F13F8" w:rsidRPr="009465AA" w:rsidRDefault="007F13F8" w:rsidP="009465AA">
            <w:pPr>
              <w:pStyle w:val="Zwykytekst"/>
              <w:rPr>
                <w:rFonts w:ascii="Times New Roman" w:hAnsi="Times New Roman" w:cs="Times New Roman"/>
                <w:szCs w:val="22"/>
              </w:rPr>
            </w:pPr>
            <w:r w:rsidRPr="00EA22FB">
              <w:rPr>
                <w:rFonts w:ascii="Times New Roman" w:hAnsi="Times New Roman" w:cs="Times New Roman"/>
                <w:szCs w:val="22"/>
              </w:rPr>
              <w:t>Stelaż: Montaż tablicy na stelażu stalowym.</w:t>
            </w:r>
          </w:p>
        </w:tc>
        <w:tc>
          <w:tcPr>
            <w:tcW w:w="970" w:type="dxa"/>
            <w:vAlign w:val="center"/>
          </w:tcPr>
          <w:p w14:paraId="63167193" w14:textId="723CCF9D" w:rsidR="007F13F8" w:rsidRPr="003D5A4F" w:rsidRDefault="00EA22FB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1" w:type="dxa"/>
          </w:tcPr>
          <w:p w14:paraId="6F1012BB" w14:textId="77777777" w:rsidR="007F13F8" w:rsidRPr="003D5A4F" w:rsidRDefault="007F13F8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56AB7336" w14:textId="77777777" w:rsidR="007F13F8" w:rsidRPr="003D5A4F" w:rsidRDefault="007F13F8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83717" w:rsidRPr="003D5A4F" w14:paraId="34029E0D" w14:textId="77777777" w:rsidTr="00C16A86">
        <w:tc>
          <w:tcPr>
            <w:tcW w:w="852" w:type="dxa"/>
            <w:vAlign w:val="center"/>
          </w:tcPr>
          <w:p w14:paraId="6DE9F3C5" w14:textId="46EBA961" w:rsidR="00983717" w:rsidRPr="00FC7B67" w:rsidRDefault="00983717" w:rsidP="009E2B03">
            <w:pPr>
              <w:tabs>
                <w:tab w:val="left" w:pos="3150"/>
              </w:tabs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  <w:r w:rsidR="007F13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841" w:type="dxa"/>
            <w:vAlign w:val="center"/>
          </w:tcPr>
          <w:p w14:paraId="16D2D475" w14:textId="37B22E53" w:rsidR="007F13F8" w:rsidRPr="007F13F8" w:rsidRDefault="007F13F8" w:rsidP="007F13F8">
            <w:pPr>
              <w:tabs>
                <w:tab w:val="left" w:pos="315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F13F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Gablota</w:t>
            </w:r>
            <w:r w:rsidRPr="007F13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przed wejściem głównym do Szpitala, </w:t>
            </w:r>
            <w:r w:rsidR="00EA22F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         </w:t>
            </w:r>
            <w:r w:rsidRPr="007F13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Żołnierska 18 (zastępująca obecną).</w:t>
            </w:r>
          </w:p>
          <w:p w14:paraId="312D4D05" w14:textId="77777777" w:rsidR="007F13F8" w:rsidRPr="007F13F8" w:rsidRDefault="007F13F8" w:rsidP="007F13F8">
            <w:pPr>
              <w:tabs>
                <w:tab w:val="left" w:pos="315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F13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Wykonanie instalacji podświetlenia gabloty w technologii </w:t>
            </w:r>
            <w:proofErr w:type="spellStart"/>
            <w:r w:rsidRPr="007F13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led</w:t>
            </w:r>
            <w:proofErr w:type="spellEnd"/>
            <w:r w:rsidRPr="007F13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12 V z zastosowaniem czujki zmrokowej, przy wykorzystaniu istniejącej infrastruktury. Wykonanie dodatkowego oświetlenia wskazanych na planie miejsc. Przyłącze zasilania po stronie Szpitala. Tablica w gablocie wykonana z </w:t>
            </w:r>
            <w:proofErr w:type="spellStart"/>
            <w:r w:rsidRPr="007F13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plexi</w:t>
            </w:r>
            <w:proofErr w:type="spellEnd"/>
            <w:r w:rsidRPr="007F13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mlecznej z przenikalnością światła 50% (przód gabloty), stelaż aluminiowy, daszek zaciekowy. Wymiary gabloty </w:t>
            </w:r>
            <w:proofErr w:type="spellStart"/>
            <w:r w:rsidRPr="007F13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wys</w:t>
            </w:r>
            <w:proofErr w:type="spellEnd"/>
            <w:r w:rsidRPr="007F13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– 150 cm, </w:t>
            </w:r>
            <w:proofErr w:type="spellStart"/>
            <w:r w:rsidRPr="007F13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szer</w:t>
            </w:r>
            <w:proofErr w:type="spellEnd"/>
            <w:r w:rsidRPr="007F13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200 cm, grubość gabloty – 16 cm. </w:t>
            </w:r>
          </w:p>
          <w:p w14:paraId="31F07B5B" w14:textId="77777777" w:rsidR="007F13F8" w:rsidRPr="007F13F8" w:rsidRDefault="007F13F8" w:rsidP="007F13F8">
            <w:pPr>
              <w:tabs>
                <w:tab w:val="left" w:pos="315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F13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Projekt oraz montaż po stronie wykonawcy.</w:t>
            </w:r>
          </w:p>
          <w:p w14:paraId="0D594EB5" w14:textId="351AED57" w:rsidR="00EA22FB" w:rsidRPr="009E2B03" w:rsidRDefault="007F13F8" w:rsidP="007F13F8">
            <w:pPr>
              <w:tabs>
                <w:tab w:val="left" w:pos="315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F13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Tablica przedstawia plan/rzut budynków na posesji Szpitala (tablica z planem sytuacyjnym rozmieszczenia budynków na posesji).</w:t>
            </w:r>
          </w:p>
        </w:tc>
        <w:tc>
          <w:tcPr>
            <w:tcW w:w="970" w:type="dxa"/>
            <w:vAlign w:val="center"/>
          </w:tcPr>
          <w:p w14:paraId="2FD635F4" w14:textId="21F5A7F5" w:rsidR="00983717" w:rsidRPr="003D5A4F" w:rsidRDefault="00EA22FB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1" w:type="dxa"/>
          </w:tcPr>
          <w:p w14:paraId="362D3A77" w14:textId="711AE528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0028B05D" w14:textId="77777777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83717" w:rsidRPr="003D5A4F" w14:paraId="254472B2" w14:textId="77777777" w:rsidTr="00C16A86">
        <w:tc>
          <w:tcPr>
            <w:tcW w:w="852" w:type="dxa"/>
            <w:vAlign w:val="center"/>
          </w:tcPr>
          <w:p w14:paraId="19ED64B3" w14:textId="449BAECB" w:rsidR="00983717" w:rsidRPr="00FC7B67" w:rsidRDefault="00983717" w:rsidP="009E2B03">
            <w:pPr>
              <w:tabs>
                <w:tab w:val="left" w:pos="3150"/>
              </w:tabs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  <w:r w:rsidR="007F13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841" w:type="dxa"/>
            <w:vAlign w:val="center"/>
          </w:tcPr>
          <w:p w14:paraId="5CA0CDC7" w14:textId="5B80E115" w:rsidR="00FC5509" w:rsidRPr="00FC5509" w:rsidRDefault="00FC5509" w:rsidP="00FC5509">
            <w:pPr>
              <w:tabs>
                <w:tab w:val="left" w:pos="315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5A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Plan </w:t>
            </w:r>
            <w:proofErr w:type="spellStart"/>
            <w:r w:rsidRPr="009465A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tyflograficzny</w:t>
            </w:r>
            <w:proofErr w:type="spellEnd"/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– </w:t>
            </w:r>
          </w:p>
          <w:p w14:paraId="69C8AE8D" w14:textId="2003444E" w:rsidR="00983717" w:rsidRPr="009E2B03" w:rsidRDefault="00FC5509" w:rsidP="00FC5509">
            <w:pPr>
              <w:tabs>
                <w:tab w:val="left" w:pos="3150"/>
              </w:tabs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Wytyczne: plany powinny być umieszczane wewnątrz obiektu zaraz po wejściu do niego i powinny odzwierciedlać przestrzeń danej kondygnacji oraz najistotniejsze jej elementy. Do planów </w:t>
            </w:r>
            <w:proofErr w:type="spellStart"/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tyflograficznych</w:t>
            </w:r>
            <w:proofErr w:type="spellEnd"/>
            <w:r w:rsidRPr="00FC550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powinny prowadzić ścieżki dotykowe; mapa dotykowa z wypukłymi elementami; opisy w alfabecie Braille'a; czytelny układ pomieszczeń; trwałe materiały; odporność na uszkodzenia; montaż na odpowiedniej wysokości; zgodność z normami dostępności.</w:t>
            </w:r>
          </w:p>
        </w:tc>
        <w:tc>
          <w:tcPr>
            <w:tcW w:w="970" w:type="dxa"/>
            <w:vAlign w:val="center"/>
          </w:tcPr>
          <w:p w14:paraId="105BE827" w14:textId="68392776" w:rsidR="00983717" w:rsidRPr="003D5A4F" w:rsidRDefault="00EA22FB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1" w:type="dxa"/>
          </w:tcPr>
          <w:p w14:paraId="52DD3BDA" w14:textId="47E0A662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0C4DF1DD" w14:textId="77777777" w:rsidR="00983717" w:rsidRPr="003D5A4F" w:rsidRDefault="00983717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67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793"/>
        <w:gridCol w:w="2629"/>
        <w:gridCol w:w="737"/>
      </w:tblGrid>
      <w:tr w:rsidR="003D5A4F" w:rsidRPr="003D5A4F" w14:paraId="55B05E71" w14:textId="77777777" w:rsidTr="003D5A4F">
        <w:trPr>
          <w:trHeight w:val="525"/>
          <w:tblCellSpacing w:w="0" w:type="dxa"/>
        </w:trPr>
        <w:tc>
          <w:tcPr>
            <w:tcW w:w="576" w:type="dxa"/>
            <w:vAlign w:val="center"/>
          </w:tcPr>
          <w:p w14:paraId="54B0D0E3" w14:textId="77777777" w:rsidR="003D5A4F" w:rsidRPr="003D5A4F" w:rsidRDefault="003D5A4F" w:rsidP="003D5A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93" w:type="dxa"/>
            <w:tcBorders>
              <w:left w:val="nil"/>
            </w:tcBorders>
            <w:vAlign w:val="center"/>
          </w:tcPr>
          <w:p w14:paraId="317446F6" w14:textId="77777777" w:rsidR="003D5A4F" w:rsidRDefault="003D5A4F" w:rsidP="003D5A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EB268B1" w14:textId="77777777" w:rsidR="00FC5509" w:rsidRDefault="00FC5509" w:rsidP="003D5A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E4A66AA" w14:textId="54504826" w:rsidR="00FC5509" w:rsidRPr="003D5A4F" w:rsidRDefault="00FC5509" w:rsidP="003D5A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29" w:type="dxa"/>
            <w:tcBorders>
              <w:left w:val="nil"/>
            </w:tcBorders>
            <w:vAlign w:val="center"/>
          </w:tcPr>
          <w:p w14:paraId="27514533" w14:textId="4D807689" w:rsidR="003D5A4F" w:rsidRPr="003D5A4F" w:rsidRDefault="003D5A4F" w:rsidP="003D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73D88D44" w14:textId="26E58087" w:rsidR="003D5A4F" w:rsidRPr="003D5A4F" w:rsidRDefault="003D5A4F" w:rsidP="003D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2968E13" w14:textId="787756F3" w:rsidR="000C6896" w:rsidRPr="000C6896" w:rsidRDefault="000C6896" w:rsidP="00A6351E">
      <w:pPr>
        <w:rPr>
          <w:rFonts w:ascii="Times New Roman" w:hAnsi="Times New Roman" w:cs="Times New Roman"/>
        </w:rPr>
      </w:pPr>
      <w:r w:rsidRPr="000C6896">
        <w:rPr>
          <w:rFonts w:ascii="Times New Roman" w:hAnsi="Times New Roman" w:cs="Times New Roman"/>
        </w:rPr>
        <w:t>Data sporządzenia szacunku …………………</w:t>
      </w:r>
    </w:p>
    <w:p w14:paraId="21809DF1" w14:textId="21090877" w:rsidR="000C6896" w:rsidRDefault="000C6896" w:rsidP="000C6896">
      <w:pPr>
        <w:jc w:val="right"/>
        <w:rPr>
          <w:rFonts w:ascii="Times New Roman" w:hAnsi="Times New Roman" w:cs="Times New Roman"/>
        </w:rPr>
      </w:pPr>
      <w:r w:rsidRPr="000C6896">
        <w:rPr>
          <w:rFonts w:ascii="Times New Roman" w:hAnsi="Times New Roman" w:cs="Times New Roman"/>
        </w:rPr>
        <w:t>………………………………</w:t>
      </w:r>
    </w:p>
    <w:p w14:paraId="39A0749C" w14:textId="77777777" w:rsidR="00A6351E" w:rsidRPr="000C6896" w:rsidRDefault="00A6351E" w:rsidP="000C6896">
      <w:pPr>
        <w:jc w:val="right"/>
        <w:rPr>
          <w:rFonts w:ascii="Times New Roman" w:hAnsi="Times New Roman" w:cs="Times New Roman"/>
        </w:rPr>
      </w:pPr>
    </w:p>
    <w:sectPr w:rsidR="00A6351E" w:rsidRPr="000C6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32087"/>
    <w:multiLevelType w:val="hybridMultilevel"/>
    <w:tmpl w:val="15E41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910FD"/>
    <w:multiLevelType w:val="hybridMultilevel"/>
    <w:tmpl w:val="B7721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808135">
    <w:abstractNumId w:val="1"/>
  </w:num>
  <w:num w:numId="2" w16cid:durableId="123662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A4F"/>
    <w:rsid w:val="000A4941"/>
    <w:rsid w:val="000C6896"/>
    <w:rsid w:val="00104DA0"/>
    <w:rsid w:val="001B4E1F"/>
    <w:rsid w:val="00223C2D"/>
    <w:rsid w:val="00225FCA"/>
    <w:rsid w:val="00273714"/>
    <w:rsid w:val="00274BF5"/>
    <w:rsid w:val="00284F01"/>
    <w:rsid w:val="003247BB"/>
    <w:rsid w:val="003B4D73"/>
    <w:rsid w:val="003D2DF1"/>
    <w:rsid w:val="003D4420"/>
    <w:rsid w:val="003D5A4F"/>
    <w:rsid w:val="003D6D7F"/>
    <w:rsid w:val="005577AC"/>
    <w:rsid w:val="005A2C83"/>
    <w:rsid w:val="006241B7"/>
    <w:rsid w:val="006A072C"/>
    <w:rsid w:val="00761FD0"/>
    <w:rsid w:val="0076345C"/>
    <w:rsid w:val="007B491D"/>
    <w:rsid w:val="007F13F8"/>
    <w:rsid w:val="00814C00"/>
    <w:rsid w:val="0084409B"/>
    <w:rsid w:val="00930816"/>
    <w:rsid w:val="009465AA"/>
    <w:rsid w:val="00983717"/>
    <w:rsid w:val="009A0EE6"/>
    <w:rsid w:val="009E2B03"/>
    <w:rsid w:val="009F226C"/>
    <w:rsid w:val="00A007B4"/>
    <w:rsid w:val="00A6351E"/>
    <w:rsid w:val="00A92B51"/>
    <w:rsid w:val="00AB560B"/>
    <w:rsid w:val="00B00FB0"/>
    <w:rsid w:val="00C16A86"/>
    <w:rsid w:val="00D21032"/>
    <w:rsid w:val="00D42982"/>
    <w:rsid w:val="00D851A2"/>
    <w:rsid w:val="00D87473"/>
    <w:rsid w:val="00E5307C"/>
    <w:rsid w:val="00EA22FB"/>
    <w:rsid w:val="00EA2FCF"/>
    <w:rsid w:val="00F4771D"/>
    <w:rsid w:val="00F85633"/>
    <w:rsid w:val="00FA6A37"/>
    <w:rsid w:val="00FC5509"/>
    <w:rsid w:val="00FC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9575"/>
  <w15:docId w15:val="{E22D4BCD-E1C4-42B2-9A88-1F5CFBDB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A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A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A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A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A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A4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D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5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FC5509"/>
    <w:rPr>
      <w:b/>
      <w:bCs/>
    </w:rPr>
  </w:style>
  <w:style w:type="paragraph" w:styleId="Tekstpodstawowy">
    <w:name w:val="Body Text"/>
    <w:basedOn w:val="Normalny"/>
    <w:link w:val="TekstpodstawowyZnak"/>
    <w:rsid w:val="007F13F8"/>
    <w:pPr>
      <w:spacing w:after="0" w:line="36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F13F8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7F13F8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F13F8"/>
    <w:rPr>
      <w:rFonts w:ascii="Calibri" w:hAnsi="Calibri"/>
      <w:kern w:val="0"/>
      <w:szCs w:val="21"/>
      <w14:ligatures w14:val="none"/>
    </w:rPr>
  </w:style>
  <w:style w:type="paragraph" w:styleId="NormalnyWeb">
    <w:name w:val="Normal (Web)"/>
    <w:basedOn w:val="Normalny"/>
    <w:uiPriority w:val="99"/>
    <w:unhideWhenUsed/>
    <w:rsid w:val="00A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770F-B18E-4CCF-A6FF-605A7E3B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Stanisława Masłowska</dc:creator>
  <cp:lastModifiedBy>Beata Wachowicz</cp:lastModifiedBy>
  <cp:revision>3</cp:revision>
  <cp:lastPrinted>2025-10-09T10:40:00Z</cp:lastPrinted>
  <dcterms:created xsi:type="dcterms:W3CDTF">2025-10-09T10:44:00Z</dcterms:created>
  <dcterms:modified xsi:type="dcterms:W3CDTF">2025-10-09T11:07:00Z</dcterms:modified>
</cp:coreProperties>
</file>