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3377" w14:textId="2120BFC7" w:rsidR="00E52D17" w:rsidRPr="00425652" w:rsidRDefault="0094237A" w:rsidP="00425652">
      <w:pPr>
        <w:pStyle w:val="Nagwek1"/>
        <w:spacing w:line="276" w:lineRule="auto"/>
        <w:jc w:val="center"/>
        <w:rPr>
          <w:b/>
          <w:bCs/>
        </w:rPr>
      </w:pPr>
      <w:r w:rsidRPr="00425652">
        <w:rPr>
          <w:b/>
          <w:bCs/>
        </w:rPr>
        <w:t>UMOWA nr DZPZ/</w:t>
      </w:r>
      <w:r w:rsidR="002E588B" w:rsidRPr="00425652">
        <w:rPr>
          <w:b/>
          <w:bCs/>
        </w:rPr>
        <w:t>2651</w:t>
      </w:r>
      <w:r w:rsidR="00910633" w:rsidRPr="00425652">
        <w:rPr>
          <w:b/>
          <w:bCs/>
        </w:rPr>
        <w:t>/</w:t>
      </w:r>
      <w:r w:rsidR="00425652">
        <w:rPr>
          <w:b/>
          <w:bCs/>
        </w:rPr>
        <w:t>…</w:t>
      </w:r>
      <w:r w:rsidRPr="00425652">
        <w:rPr>
          <w:b/>
          <w:bCs/>
        </w:rPr>
        <w:t>/202</w:t>
      </w:r>
      <w:r w:rsidR="002E588B" w:rsidRPr="00425652">
        <w:rPr>
          <w:b/>
          <w:bCs/>
        </w:rPr>
        <w:t>4</w:t>
      </w:r>
      <w:r w:rsidRPr="00425652">
        <w:rPr>
          <w:b/>
          <w:bCs/>
        </w:rPr>
        <w:t xml:space="preserve"> - projekt</w:t>
      </w:r>
    </w:p>
    <w:p w14:paraId="183F50AC" w14:textId="77777777" w:rsidR="00E52D17" w:rsidRPr="00425652" w:rsidRDefault="00E52D17" w:rsidP="00425652">
      <w:pPr>
        <w:pStyle w:val="Tytu"/>
        <w:spacing w:line="276" w:lineRule="auto"/>
        <w:jc w:val="left"/>
        <w:rPr>
          <w:sz w:val="22"/>
          <w:szCs w:val="22"/>
        </w:rPr>
      </w:pPr>
    </w:p>
    <w:p w14:paraId="50069473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zawarta w dniu </w:t>
      </w:r>
      <w:r w:rsidRPr="00425652">
        <w:rPr>
          <w:b/>
          <w:bCs/>
          <w:sz w:val="22"/>
          <w:szCs w:val="22"/>
        </w:rPr>
        <w:t>……………..</w:t>
      </w:r>
      <w:r w:rsidRPr="00425652">
        <w:rPr>
          <w:sz w:val="22"/>
          <w:szCs w:val="22"/>
        </w:rPr>
        <w:t xml:space="preserve"> w ramach przeprowadzonego postępowania do 130 tys. złotych</w:t>
      </w:r>
      <w:r w:rsidRPr="00425652">
        <w:rPr>
          <w:b/>
          <w:bCs/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pomiędzy firmą </w:t>
      </w:r>
      <w:r w:rsidRPr="00425652">
        <w:rPr>
          <w:b/>
          <w:sz w:val="22"/>
          <w:szCs w:val="22"/>
        </w:rPr>
        <w:t xml:space="preserve">…………………………………………………………………………………………………., </w:t>
      </w:r>
      <w:r w:rsidRPr="00425652">
        <w:rPr>
          <w:sz w:val="22"/>
          <w:szCs w:val="22"/>
        </w:rPr>
        <w:t xml:space="preserve">NIP: </w:t>
      </w:r>
      <w:r w:rsidRPr="00425652">
        <w:rPr>
          <w:b/>
          <w:sz w:val="22"/>
          <w:szCs w:val="22"/>
        </w:rPr>
        <w:t>…………….,</w:t>
      </w:r>
      <w:r w:rsidRPr="00425652">
        <w:rPr>
          <w:sz w:val="22"/>
          <w:szCs w:val="22"/>
        </w:rPr>
        <w:t xml:space="preserve"> REGON: </w:t>
      </w:r>
      <w:r w:rsidRPr="00425652">
        <w:rPr>
          <w:b/>
          <w:sz w:val="22"/>
          <w:szCs w:val="22"/>
        </w:rPr>
        <w:t>…………….</w:t>
      </w:r>
      <w:r w:rsidRPr="00425652">
        <w:rPr>
          <w:sz w:val="22"/>
          <w:szCs w:val="22"/>
        </w:rPr>
        <w:t xml:space="preserve"> KRS: …………………. zwaną w treści umowy „</w:t>
      </w:r>
      <w:r w:rsidRPr="00425652">
        <w:rPr>
          <w:b/>
          <w:sz w:val="22"/>
          <w:szCs w:val="22"/>
        </w:rPr>
        <w:t>Wykonawcą</w:t>
      </w:r>
      <w:r w:rsidRPr="00425652">
        <w:rPr>
          <w:sz w:val="22"/>
          <w:szCs w:val="22"/>
        </w:rPr>
        <w:t>”, którą reprezentuje:</w:t>
      </w:r>
    </w:p>
    <w:p w14:paraId="2779E1EF" w14:textId="77777777" w:rsidR="00E52D17" w:rsidRPr="00425652" w:rsidRDefault="0094237A" w:rsidP="00425652">
      <w:pPr>
        <w:widowControl w:val="0"/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9DD65B8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a </w:t>
      </w:r>
      <w:r w:rsidRPr="00425652">
        <w:rPr>
          <w:b/>
          <w:sz w:val="22"/>
          <w:szCs w:val="22"/>
        </w:rPr>
        <w:t>Wojewódzkim Szpitalem Specjalistycznym w Olsztynie, ul. Żołnierska 18</w:t>
      </w:r>
      <w:r w:rsidRPr="00425652">
        <w:rPr>
          <w:sz w:val="22"/>
          <w:szCs w:val="22"/>
        </w:rPr>
        <w:t xml:space="preserve">, NIP: </w:t>
      </w:r>
      <w:r w:rsidRPr="00425652">
        <w:rPr>
          <w:b/>
          <w:sz w:val="22"/>
          <w:szCs w:val="22"/>
        </w:rPr>
        <w:t>739-29-55-794</w:t>
      </w:r>
      <w:r w:rsidRPr="00425652">
        <w:rPr>
          <w:sz w:val="22"/>
          <w:szCs w:val="22"/>
        </w:rPr>
        <w:t xml:space="preserve">, REGON: </w:t>
      </w:r>
      <w:r w:rsidRPr="00425652">
        <w:rPr>
          <w:b/>
          <w:sz w:val="22"/>
          <w:szCs w:val="22"/>
        </w:rPr>
        <w:t>000293976</w:t>
      </w:r>
      <w:r w:rsidRPr="00425652">
        <w:rPr>
          <w:sz w:val="22"/>
          <w:szCs w:val="22"/>
        </w:rPr>
        <w:t xml:space="preserve"> </w:t>
      </w:r>
      <w:r w:rsidRPr="00425652">
        <w:rPr>
          <w:b/>
          <w:sz w:val="22"/>
          <w:szCs w:val="22"/>
        </w:rPr>
        <w:t xml:space="preserve">KRS: 0000000449 </w:t>
      </w:r>
      <w:r w:rsidRPr="00425652">
        <w:rPr>
          <w:sz w:val="22"/>
          <w:szCs w:val="22"/>
        </w:rPr>
        <w:t>zwanym w treści umowy „</w:t>
      </w:r>
      <w:r w:rsidRPr="00425652">
        <w:rPr>
          <w:b/>
          <w:sz w:val="22"/>
          <w:szCs w:val="22"/>
        </w:rPr>
        <w:t>Zamawiającym</w:t>
      </w:r>
      <w:r w:rsidRPr="00425652">
        <w:rPr>
          <w:sz w:val="22"/>
          <w:szCs w:val="22"/>
        </w:rPr>
        <w:t>”, który reprezentuje:</w:t>
      </w:r>
    </w:p>
    <w:p w14:paraId="0D93F9CC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Dyrektor – Irenę Kierzkowską</w:t>
      </w:r>
    </w:p>
    <w:p w14:paraId="00E2B233" w14:textId="77777777" w:rsidR="00E52D17" w:rsidRPr="00425652" w:rsidRDefault="00E52D17" w:rsidP="00425652">
      <w:pPr>
        <w:spacing w:line="276" w:lineRule="auto"/>
        <w:jc w:val="both"/>
        <w:rPr>
          <w:sz w:val="22"/>
          <w:szCs w:val="22"/>
        </w:rPr>
      </w:pPr>
    </w:p>
    <w:p w14:paraId="13DAECA7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następującej treści:</w:t>
      </w:r>
    </w:p>
    <w:p w14:paraId="50B576E5" w14:textId="77777777" w:rsidR="00E52D17" w:rsidRPr="00425652" w:rsidRDefault="0094237A" w:rsidP="00425652">
      <w:pPr>
        <w:tabs>
          <w:tab w:val="left" w:pos="5628"/>
        </w:tabs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ab/>
      </w:r>
    </w:p>
    <w:p w14:paraId="5B9BFFF1" w14:textId="5AE2C016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PRZEDMIOT UMOWY</w:t>
      </w:r>
    </w:p>
    <w:p w14:paraId="0AB6A2A3" w14:textId="57F3F6CD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1.</w:t>
      </w:r>
    </w:p>
    <w:p w14:paraId="1B89F1C7" w14:textId="47FCA5AB" w:rsidR="00E52D17" w:rsidRPr="00425652" w:rsidRDefault="0094237A" w:rsidP="00425652">
      <w:pPr>
        <w:pStyle w:val="Akapitzlist"/>
        <w:numPr>
          <w:ilvl w:val="1"/>
          <w:numId w:val="3"/>
        </w:numPr>
        <w:tabs>
          <w:tab w:val="clear" w:pos="432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Przedmiotem umowy jest </w:t>
      </w:r>
      <w:r w:rsidR="00F55889" w:rsidRPr="00F55889">
        <w:rPr>
          <w:b/>
          <w:bCs/>
          <w:sz w:val="22"/>
          <w:szCs w:val="22"/>
        </w:rPr>
        <w:t xml:space="preserve">zakup </w:t>
      </w:r>
      <w:bookmarkStart w:id="0" w:name="_Hlk179276347"/>
      <w:r w:rsidR="00F55889" w:rsidRPr="00023E64">
        <w:rPr>
          <w:b/>
          <w:sz w:val="22"/>
          <w:szCs w:val="22"/>
        </w:rPr>
        <w:t>ręczn</w:t>
      </w:r>
      <w:r w:rsidR="00F55889">
        <w:rPr>
          <w:b/>
          <w:sz w:val="22"/>
          <w:szCs w:val="22"/>
        </w:rPr>
        <w:t>ego</w:t>
      </w:r>
      <w:r w:rsidR="00F55889" w:rsidRPr="00023E64">
        <w:rPr>
          <w:b/>
          <w:sz w:val="22"/>
          <w:szCs w:val="22"/>
        </w:rPr>
        <w:t xml:space="preserve"> okulistyczn</w:t>
      </w:r>
      <w:r w:rsidR="00F55889">
        <w:rPr>
          <w:b/>
          <w:sz w:val="22"/>
          <w:szCs w:val="22"/>
        </w:rPr>
        <w:t>ego</w:t>
      </w:r>
      <w:r w:rsidR="00F55889" w:rsidRPr="00023E64">
        <w:rPr>
          <w:b/>
          <w:sz w:val="22"/>
          <w:szCs w:val="22"/>
        </w:rPr>
        <w:t xml:space="preserve"> tonometr</w:t>
      </w:r>
      <w:r w:rsidR="00F55889">
        <w:rPr>
          <w:b/>
          <w:sz w:val="22"/>
          <w:szCs w:val="22"/>
        </w:rPr>
        <w:t>u</w:t>
      </w:r>
      <w:r w:rsidR="00F55889" w:rsidRPr="00023E64">
        <w:rPr>
          <w:b/>
          <w:sz w:val="22"/>
          <w:szCs w:val="22"/>
        </w:rPr>
        <w:t xml:space="preserve"> impresyjn</w:t>
      </w:r>
      <w:r w:rsidR="00F55889">
        <w:rPr>
          <w:b/>
          <w:sz w:val="22"/>
          <w:szCs w:val="22"/>
        </w:rPr>
        <w:t>ego</w:t>
      </w:r>
      <w:bookmarkEnd w:id="0"/>
      <w:r w:rsidR="00BF0DB8" w:rsidRPr="00425652">
        <w:rPr>
          <w:sz w:val="22"/>
          <w:szCs w:val="22"/>
        </w:rPr>
        <w:t xml:space="preserve">, </w:t>
      </w:r>
      <w:r w:rsidRPr="00425652">
        <w:rPr>
          <w:sz w:val="22"/>
          <w:szCs w:val="22"/>
        </w:rPr>
        <w:t xml:space="preserve">zgodnie z załącznikiem nr 1 do umowy </w:t>
      </w:r>
    </w:p>
    <w:p w14:paraId="160D195E" w14:textId="30EBFB2B" w:rsidR="00E52D17" w:rsidRPr="00425652" w:rsidRDefault="0094237A" w:rsidP="00425652">
      <w:pPr>
        <w:widowControl w:val="0"/>
        <w:numPr>
          <w:ilvl w:val="1"/>
          <w:numId w:val="3"/>
        </w:numPr>
        <w:tabs>
          <w:tab w:val="clear" w:pos="432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Wykonawca </w:t>
      </w:r>
      <w:r w:rsidR="000F6761" w:rsidRPr="00425652">
        <w:rPr>
          <w:sz w:val="22"/>
          <w:szCs w:val="22"/>
        </w:rPr>
        <w:t xml:space="preserve">w cenie umowy </w:t>
      </w:r>
      <w:r w:rsidRPr="00425652">
        <w:rPr>
          <w:sz w:val="22"/>
          <w:szCs w:val="22"/>
        </w:rPr>
        <w:t>zobowiązuje się dostarczyć, uruchomić</w:t>
      </w:r>
      <w:r w:rsidR="00BF0DB8" w:rsidRPr="00425652">
        <w:rPr>
          <w:sz w:val="22"/>
          <w:szCs w:val="22"/>
        </w:rPr>
        <w:t xml:space="preserve"> urządzenie </w:t>
      </w:r>
      <w:r w:rsidR="00BF0DB8" w:rsidRPr="00425652">
        <w:rPr>
          <w:bCs/>
          <w:sz w:val="22"/>
          <w:szCs w:val="22"/>
        </w:rPr>
        <w:t>jak również dokonać szkolenia personelu</w:t>
      </w:r>
      <w:r w:rsidRPr="00425652">
        <w:rPr>
          <w:sz w:val="22"/>
          <w:szCs w:val="22"/>
        </w:rPr>
        <w:t xml:space="preserve"> - w terminie </w:t>
      </w:r>
      <w:r w:rsidR="00707F15" w:rsidRPr="00425652">
        <w:rPr>
          <w:b/>
          <w:bCs/>
          <w:sz w:val="22"/>
          <w:szCs w:val="22"/>
        </w:rPr>
        <w:t>30 dni</w:t>
      </w:r>
      <w:r w:rsidRPr="00425652">
        <w:rPr>
          <w:sz w:val="22"/>
          <w:szCs w:val="22"/>
        </w:rPr>
        <w:t xml:space="preserve"> od dnia podpisania umow</w:t>
      </w:r>
      <w:r w:rsidR="00BF0DB8" w:rsidRPr="00425652">
        <w:rPr>
          <w:sz w:val="22"/>
          <w:szCs w:val="22"/>
        </w:rPr>
        <w:t>y</w:t>
      </w:r>
      <w:r w:rsidRPr="00425652">
        <w:rPr>
          <w:b/>
          <w:sz w:val="22"/>
          <w:szCs w:val="22"/>
        </w:rPr>
        <w:t xml:space="preserve"> </w:t>
      </w:r>
      <w:r w:rsidRPr="00425652">
        <w:rPr>
          <w:sz w:val="22"/>
          <w:szCs w:val="22"/>
        </w:rPr>
        <w:t>oraz dostarczyć:</w:t>
      </w:r>
    </w:p>
    <w:p w14:paraId="0F92D5DC" w14:textId="0F563EE1" w:rsidR="00E52D17" w:rsidRPr="00425652" w:rsidRDefault="00DE4FAE" w:rsidP="00425652">
      <w:pPr>
        <w:numPr>
          <w:ilvl w:val="2"/>
          <w:numId w:val="3"/>
        </w:numPr>
        <w:tabs>
          <w:tab w:val="clear" w:pos="108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K</w:t>
      </w:r>
      <w:r w:rsidR="0094237A" w:rsidRPr="00425652">
        <w:rPr>
          <w:sz w:val="22"/>
          <w:szCs w:val="22"/>
        </w:rPr>
        <w:t>art</w:t>
      </w:r>
      <w:r w:rsidRPr="00425652">
        <w:rPr>
          <w:sz w:val="22"/>
          <w:szCs w:val="22"/>
        </w:rPr>
        <w:t>ę</w:t>
      </w:r>
      <w:r w:rsidR="0094237A" w:rsidRPr="00425652">
        <w:rPr>
          <w:sz w:val="22"/>
          <w:szCs w:val="22"/>
        </w:rPr>
        <w:t xml:space="preserve"> gwarancyjn</w:t>
      </w:r>
      <w:r w:rsidRPr="00425652">
        <w:rPr>
          <w:sz w:val="22"/>
          <w:szCs w:val="22"/>
        </w:rPr>
        <w:t>ą</w:t>
      </w:r>
      <w:r w:rsidR="0094237A" w:rsidRPr="00425652">
        <w:rPr>
          <w:sz w:val="22"/>
          <w:szCs w:val="22"/>
        </w:rPr>
        <w:t>,</w:t>
      </w:r>
    </w:p>
    <w:p w14:paraId="0F2320EE" w14:textId="4579AF13" w:rsidR="00E52D17" w:rsidRPr="00425652" w:rsidRDefault="00BF0DB8" w:rsidP="00425652">
      <w:pPr>
        <w:numPr>
          <w:ilvl w:val="2"/>
          <w:numId w:val="3"/>
        </w:numPr>
        <w:tabs>
          <w:tab w:val="clear" w:pos="108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pełną </w:t>
      </w:r>
      <w:r w:rsidR="0094237A" w:rsidRPr="00425652">
        <w:rPr>
          <w:sz w:val="22"/>
          <w:szCs w:val="22"/>
        </w:rPr>
        <w:t>list</w:t>
      </w:r>
      <w:r w:rsidRPr="00425652">
        <w:rPr>
          <w:sz w:val="22"/>
          <w:szCs w:val="22"/>
        </w:rPr>
        <w:t>ę</w:t>
      </w:r>
      <w:r w:rsidR="0094237A" w:rsidRPr="00425652">
        <w:rPr>
          <w:sz w:val="22"/>
          <w:szCs w:val="22"/>
        </w:rPr>
        <w:t xml:space="preserve"> części zamiennych, materiałów eksploatacyjnych, akcesoriów i innych części, których wymiana lub naprawa może okazać się konieczna w okresie eksploatacji urządzenia.</w:t>
      </w:r>
    </w:p>
    <w:p w14:paraId="51B3134A" w14:textId="77777777" w:rsidR="00E52D17" w:rsidRPr="00425652" w:rsidRDefault="0094237A" w:rsidP="00425652">
      <w:pPr>
        <w:numPr>
          <w:ilvl w:val="2"/>
          <w:numId w:val="3"/>
        </w:numPr>
        <w:tabs>
          <w:tab w:val="clear" w:pos="108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dokumentację serwisową (tj. wszelkie dokumenty typu paszport techniczny itp.) oraz instrukcje obsługi urządzeń w j. polskim</w:t>
      </w:r>
    </w:p>
    <w:p w14:paraId="5DF7ED00" w14:textId="77777777" w:rsidR="00E52D17" w:rsidRPr="00425652" w:rsidRDefault="00E52D17" w:rsidP="00425652">
      <w:pPr>
        <w:tabs>
          <w:tab w:val="left" w:pos="1260"/>
        </w:tabs>
        <w:spacing w:line="276" w:lineRule="auto"/>
        <w:ind w:left="1080"/>
        <w:jc w:val="both"/>
        <w:rPr>
          <w:sz w:val="22"/>
          <w:szCs w:val="22"/>
        </w:rPr>
      </w:pPr>
    </w:p>
    <w:p w14:paraId="0B4C0127" w14:textId="2866ABDB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 xml:space="preserve">2. </w:t>
      </w:r>
    </w:p>
    <w:p w14:paraId="7DD4FB13" w14:textId="135D7E11" w:rsidR="00E52D17" w:rsidRPr="00425652" w:rsidRDefault="0094237A" w:rsidP="00425652">
      <w:pPr>
        <w:pStyle w:val="Tekstpodstawowy"/>
        <w:spacing w:line="276" w:lineRule="auto"/>
        <w:rPr>
          <w:sz w:val="22"/>
          <w:szCs w:val="22"/>
        </w:rPr>
      </w:pPr>
      <w:r w:rsidRPr="00425652">
        <w:rPr>
          <w:b/>
          <w:bCs/>
          <w:sz w:val="22"/>
          <w:szCs w:val="22"/>
        </w:rPr>
        <w:t>Integralną</w:t>
      </w:r>
      <w:r w:rsidRPr="00425652">
        <w:rPr>
          <w:sz w:val="22"/>
          <w:szCs w:val="22"/>
        </w:rPr>
        <w:t xml:space="preserve"> częścią umowy jest </w:t>
      </w:r>
      <w:r w:rsidR="00707F15" w:rsidRPr="00425652">
        <w:rPr>
          <w:b/>
          <w:sz w:val="22"/>
          <w:szCs w:val="22"/>
        </w:rPr>
        <w:t>Z</w:t>
      </w:r>
      <w:r w:rsidRPr="00425652">
        <w:rPr>
          <w:b/>
          <w:sz w:val="22"/>
          <w:szCs w:val="22"/>
        </w:rPr>
        <w:t>aproszenie do złożenia oferty cenowej</w:t>
      </w:r>
      <w:r w:rsidRPr="00425652">
        <w:rPr>
          <w:sz w:val="22"/>
          <w:szCs w:val="22"/>
        </w:rPr>
        <w:t xml:space="preserve"> oraz </w:t>
      </w:r>
      <w:r w:rsidRPr="00425652">
        <w:rPr>
          <w:b/>
          <w:bCs/>
          <w:sz w:val="22"/>
          <w:szCs w:val="22"/>
        </w:rPr>
        <w:t>oferta wraz z załącznikami</w:t>
      </w:r>
      <w:r w:rsidRPr="00425652">
        <w:rPr>
          <w:sz w:val="22"/>
          <w:szCs w:val="22"/>
        </w:rPr>
        <w:t>.</w:t>
      </w:r>
    </w:p>
    <w:p w14:paraId="6EB0F3CC" w14:textId="77777777" w:rsidR="00E52D17" w:rsidRPr="00425652" w:rsidRDefault="00E52D17" w:rsidP="00425652">
      <w:pPr>
        <w:pStyle w:val="Tekstpodstawowy"/>
        <w:spacing w:line="276" w:lineRule="auto"/>
        <w:rPr>
          <w:sz w:val="22"/>
          <w:szCs w:val="22"/>
        </w:rPr>
      </w:pPr>
    </w:p>
    <w:p w14:paraId="486AC0C7" w14:textId="76B6986C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WARUNKI REALIZACJI UMOWY</w:t>
      </w:r>
    </w:p>
    <w:p w14:paraId="4272750C" w14:textId="57F12AC4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3.</w:t>
      </w:r>
    </w:p>
    <w:p w14:paraId="3C0136A2" w14:textId="20D0E6C1" w:rsidR="00E52D17" w:rsidRPr="00425652" w:rsidRDefault="0094237A" w:rsidP="00425652">
      <w:pPr>
        <w:spacing w:line="276" w:lineRule="auto"/>
        <w:jc w:val="both"/>
        <w:rPr>
          <w:b/>
          <w:sz w:val="22"/>
          <w:szCs w:val="22"/>
        </w:rPr>
      </w:pPr>
      <w:r w:rsidRPr="00425652">
        <w:rPr>
          <w:sz w:val="22"/>
          <w:szCs w:val="22"/>
        </w:rPr>
        <w:t>Urządzeni</w:t>
      </w:r>
      <w:r w:rsidR="0012198E" w:rsidRPr="00425652">
        <w:rPr>
          <w:sz w:val="22"/>
          <w:szCs w:val="22"/>
        </w:rPr>
        <w:t>e</w:t>
      </w:r>
      <w:r w:rsidRPr="00425652">
        <w:rPr>
          <w:sz w:val="22"/>
          <w:szCs w:val="22"/>
        </w:rPr>
        <w:t xml:space="preserve"> będ</w:t>
      </w:r>
      <w:r w:rsidR="0012198E" w:rsidRPr="00425652">
        <w:rPr>
          <w:sz w:val="22"/>
          <w:szCs w:val="22"/>
        </w:rPr>
        <w:t>zie</w:t>
      </w:r>
      <w:r w:rsidRPr="00425652">
        <w:rPr>
          <w:sz w:val="22"/>
          <w:szCs w:val="22"/>
        </w:rPr>
        <w:t xml:space="preserve"> dostarczone do adresata w godzinach jego pracy</w:t>
      </w:r>
      <w:r w:rsidRPr="00425652">
        <w:rPr>
          <w:b/>
          <w:bCs/>
          <w:sz w:val="22"/>
          <w:szCs w:val="22"/>
        </w:rPr>
        <w:t xml:space="preserve"> (7:30 – 14:30)</w:t>
      </w:r>
      <w:r w:rsidRPr="00425652">
        <w:rPr>
          <w:sz w:val="22"/>
          <w:szCs w:val="22"/>
        </w:rPr>
        <w:t xml:space="preserve">, we wszystkie dni tygodnia, z wyjątkiem sobót i dni wolnych od pracy </w:t>
      </w:r>
      <w:r w:rsidRPr="00425652">
        <w:rPr>
          <w:b/>
          <w:bCs/>
          <w:sz w:val="22"/>
          <w:szCs w:val="22"/>
        </w:rPr>
        <w:t xml:space="preserve">wyłącznie </w:t>
      </w:r>
      <w:proofErr w:type="spellStart"/>
      <w:r w:rsidRPr="00425652">
        <w:rPr>
          <w:b/>
          <w:bCs/>
          <w:sz w:val="22"/>
          <w:szCs w:val="22"/>
        </w:rPr>
        <w:t>loco</w:t>
      </w:r>
      <w:proofErr w:type="spellEnd"/>
      <w:r w:rsidRPr="00425652">
        <w:rPr>
          <w:color w:val="FF0000"/>
          <w:sz w:val="22"/>
          <w:szCs w:val="22"/>
        </w:rPr>
        <w:t xml:space="preserve"> </w:t>
      </w:r>
      <w:r w:rsidRPr="00425652">
        <w:rPr>
          <w:b/>
          <w:sz w:val="22"/>
          <w:szCs w:val="22"/>
        </w:rPr>
        <w:t>Magazyn Zamawiającego lub inne miejsce wskazane przez Zamawiającego. Wskazanie innego miejsca odbędzie się drogą tel</w:t>
      </w:r>
      <w:r w:rsidR="00B06743" w:rsidRPr="00425652">
        <w:rPr>
          <w:b/>
          <w:sz w:val="22"/>
          <w:szCs w:val="22"/>
        </w:rPr>
        <w:t xml:space="preserve">. </w:t>
      </w:r>
      <w:r w:rsidRPr="00425652">
        <w:rPr>
          <w:b/>
          <w:sz w:val="22"/>
          <w:szCs w:val="22"/>
        </w:rPr>
        <w:t>na nr …………………..</w:t>
      </w:r>
      <w:r w:rsidR="00B06743" w:rsidRPr="00425652">
        <w:rPr>
          <w:b/>
          <w:sz w:val="22"/>
          <w:szCs w:val="22"/>
        </w:rPr>
        <w:t xml:space="preserve"> </w:t>
      </w:r>
      <w:r w:rsidRPr="00425652">
        <w:rPr>
          <w:b/>
          <w:sz w:val="22"/>
          <w:szCs w:val="22"/>
        </w:rPr>
        <w:t>lub za pomocą poczty elektronicznej na adres ………………</w:t>
      </w:r>
      <w:r w:rsidR="00B06743" w:rsidRPr="00425652">
        <w:rPr>
          <w:b/>
          <w:sz w:val="22"/>
          <w:szCs w:val="22"/>
        </w:rPr>
        <w:t>……….</w:t>
      </w:r>
    </w:p>
    <w:p w14:paraId="1599C690" w14:textId="77777777" w:rsidR="00E52D17" w:rsidRPr="00425652" w:rsidRDefault="00E52D17" w:rsidP="00425652">
      <w:pPr>
        <w:spacing w:line="276" w:lineRule="auto"/>
        <w:ind w:left="288"/>
        <w:jc w:val="both"/>
        <w:rPr>
          <w:b/>
          <w:sz w:val="22"/>
          <w:szCs w:val="22"/>
        </w:rPr>
      </w:pPr>
    </w:p>
    <w:p w14:paraId="47633065" w14:textId="2D8A5769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4.</w:t>
      </w:r>
    </w:p>
    <w:p w14:paraId="65EEA0F1" w14:textId="77777777" w:rsidR="00707F15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Wykonawca zawiadomi Zamawiającego o wysłaniu urządze</w:t>
      </w:r>
      <w:r w:rsidR="0012198E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tak, aby wiadomość ta dotarła do niego najpóźniej na </w:t>
      </w:r>
      <w:r w:rsidRPr="00425652">
        <w:rPr>
          <w:b/>
          <w:sz w:val="22"/>
          <w:szCs w:val="22"/>
        </w:rPr>
        <w:t>48 godz</w:t>
      </w:r>
      <w:r w:rsidRPr="00425652">
        <w:rPr>
          <w:sz w:val="22"/>
          <w:szCs w:val="22"/>
        </w:rPr>
        <w:t>., przed przewidywanym terminem dotarcia dostawy do wskazanego przez adresata miejsca. Informacja ta powinna zostać przekazana pod nr tel.</w:t>
      </w:r>
      <w:r w:rsidR="00707F15" w:rsidRP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Stanisława Masłowska – </w:t>
      </w:r>
    </w:p>
    <w:p w14:paraId="31582259" w14:textId="571091B8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89</w:t>
      </w:r>
      <w:r w:rsidR="00707F15" w:rsidRP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>53-86-228</w:t>
      </w:r>
    </w:p>
    <w:p w14:paraId="1D2A89F3" w14:textId="77777777" w:rsidR="00E52D17" w:rsidRPr="00425652" w:rsidRDefault="00E52D17" w:rsidP="00425652">
      <w:pPr>
        <w:spacing w:line="276" w:lineRule="auto"/>
        <w:ind w:right="-142"/>
        <w:jc w:val="both"/>
        <w:rPr>
          <w:sz w:val="22"/>
          <w:szCs w:val="22"/>
        </w:rPr>
      </w:pPr>
    </w:p>
    <w:p w14:paraId="03FAEC0C" w14:textId="7B9832BD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5.</w:t>
      </w:r>
    </w:p>
    <w:p w14:paraId="4C3E47C0" w14:textId="11BE479A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Urządzeni</w:t>
      </w:r>
      <w:r w:rsidR="00BF0DB8" w:rsidRPr="00425652">
        <w:rPr>
          <w:sz w:val="22"/>
          <w:szCs w:val="22"/>
        </w:rPr>
        <w:t>e</w:t>
      </w:r>
      <w:r w:rsidRPr="00425652">
        <w:rPr>
          <w:sz w:val="22"/>
          <w:szCs w:val="22"/>
        </w:rPr>
        <w:t xml:space="preserve"> będ</w:t>
      </w:r>
      <w:r w:rsidR="00BF0DB8" w:rsidRPr="00425652">
        <w:rPr>
          <w:sz w:val="22"/>
          <w:szCs w:val="22"/>
        </w:rPr>
        <w:t>zie</w:t>
      </w:r>
      <w:r w:rsidRPr="00425652">
        <w:rPr>
          <w:sz w:val="22"/>
          <w:szCs w:val="22"/>
        </w:rPr>
        <w:t xml:space="preserve"> dostarczone na koszt i ryzyko</w:t>
      </w:r>
      <w:r w:rsidRPr="00425652">
        <w:rPr>
          <w:b/>
          <w:sz w:val="22"/>
          <w:szCs w:val="22"/>
        </w:rPr>
        <w:t xml:space="preserve"> Wykonawcy. </w:t>
      </w:r>
    </w:p>
    <w:p w14:paraId="0C535DDB" w14:textId="77777777" w:rsidR="00E52D17" w:rsidRDefault="00E52D17" w:rsidP="00425652">
      <w:pPr>
        <w:spacing w:line="276" w:lineRule="auto"/>
        <w:jc w:val="center"/>
        <w:rPr>
          <w:sz w:val="22"/>
          <w:szCs w:val="22"/>
        </w:rPr>
      </w:pPr>
    </w:p>
    <w:p w14:paraId="36AE5532" w14:textId="77777777" w:rsidR="00425652" w:rsidRPr="00425652" w:rsidRDefault="00425652" w:rsidP="00425652">
      <w:pPr>
        <w:spacing w:line="276" w:lineRule="auto"/>
        <w:jc w:val="center"/>
        <w:rPr>
          <w:sz w:val="22"/>
          <w:szCs w:val="22"/>
        </w:rPr>
      </w:pPr>
    </w:p>
    <w:p w14:paraId="75444A83" w14:textId="4FA0C939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</w:t>
      </w:r>
      <w:r w:rsidR="0094237A" w:rsidRPr="00425652">
        <w:rPr>
          <w:b/>
          <w:bCs/>
          <w:sz w:val="22"/>
          <w:szCs w:val="22"/>
        </w:rPr>
        <w:t>6.</w:t>
      </w:r>
    </w:p>
    <w:p w14:paraId="57EB6705" w14:textId="0FD120D3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Przekazanie urządze</w:t>
      </w:r>
      <w:r w:rsidR="0012198E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nastąpi protokołem zdawczo-odbiorczym oraz protokołem odbioru technicznego. Strony zobowiązują się do podpisania protokołów w dniu zakończenia realizacji przedmiotu Umowy.</w:t>
      </w:r>
    </w:p>
    <w:p w14:paraId="7CDC0627" w14:textId="77777777" w:rsidR="00E52D17" w:rsidRPr="00425652" w:rsidRDefault="00E52D17" w:rsidP="00425652">
      <w:pPr>
        <w:spacing w:line="276" w:lineRule="auto"/>
        <w:jc w:val="center"/>
        <w:rPr>
          <w:sz w:val="22"/>
          <w:szCs w:val="22"/>
        </w:rPr>
      </w:pPr>
    </w:p>
    <w:p w14:paraId="1FE4F01E" w14:textId="501CC920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7.</w:t>
      </w:r>
    </w:p>
    <w:p w14:paraId="2CDC82BF" w14:textId="1CFE0B8B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Urządzeni</w:t>
      </w:r>
      <w:r w:rsidR="0012198E" w:rsidRPr="00425652">
        <w:rPr>
          <w:sz w:val="22"/>
          <w:szCs w:val="22"/>
        </w:rPr>
        <w:t>e</w:t>
      </w:r>
      <w:r w:rsidRPr="00425652">
        <w:rPr>
          <w:sz w:val="22"/>
          <w:szCs w:val="22"/>
        </w:rPr>
        <w:t xml:space="preserve"> powinn</w:t>
      </w:r>
      <w:r w:rsidR="0012198E" w:rsidRPr="00425652">
        <w:rPr>
          <w:sz w:val="22"/>
          <w:szCs w:val="22"/>
        </w:rPr>
        <w:t>o</w:t>
      </w:r>
      <w:r w:rsidRPr="00425652">
        <w:rPr>
          <w:sz w:val="22"/>
          <w:szCs w:val="22"/>
        </w:rPr>
        <w:t xml:space="preserve"> być dostarczone w opakowaniu odpowiadającym właściwościom urządze</w:t>
      </w:r>
      <w:r w:rsidR="0012198E" w:rsidRPr="00425652">
        <w:rPr>
          <w:sz w:val="22"/>
          <w:szCs w:val="22"/>
        </w:rPr>
        <w:t>nia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>i środka transportu.</w:t>
      </w:r>
    </w:p>
    <w:p w14:paraId="229096AE" w14:textId="77777777" w:rsidR="00E52D17" w:rsidRPr="00425652" w:rsidRDefault="00E52D17" w:rsidP="00425652">
      <w:pPr>
        <w:spacing w:line="276" w:lineRule="auto"/>
        <w:jc w:val="both"/>
        <w:rPr>
          <w:sz w:val="22"/>
          <w:szCs w:val="22"/>
        </w:rPr>
      </w:pPr>
    </w:p>
    <w:p w14:paraId="093D7F13" w14:textId="59072825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WARUNKI GWARANCJI</w:t>
      </w:r>
    </w:p>
    <w:p w14:paraId="1740AE7B" w14:textId="2D0D0884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8.</w:t>
      </w:r>
      <w:bookmarkStart w:id="1" w:name="_Ref348957188"/>
      <w:bookmarkEnd w:id="1"/>
    </w:p>
    <w:p w14:paraId="27726F77" w14:textId="7B7D9C65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Wykonawca udziela </w:t>
      </w:r>
      <w:r w:rsidR="00DC261D" w:rsidRPr="00425652">
        <w:rPr>
          <w:b/>
          <w:sz w:val="22"/>
          <w:szCs w:val="22"/>
        </w:rPr>
        <w:t>…………..</w:t>
      </w:r>
      <w:r w:rsidRPr="00425652">
        <w:rPr>
          <w:b/>
          <w:bCs/>
          <w:sz w:val="22"/>
          <w:szCs w:val="22"/>
        </w:rPr>
        <w:t xml:space="preserve"> miesięcznej</w:t>
      </w:r>
      <w:r w:rsidRPr="00425652">
        <w:rPr>
          <w:sz w:val="22"/>
          <w:szCs w:val="22"/>
        </w:rPr>
        <w:t xml:space="preserve"> gwarancji na urządzeni</w:t>
      </w:r>
      <w:r w:rsidR="0012198E" w:rsidRPr="00425652">
        <w:rPr>
          <w:sz w:val="22"/>
          <w:szCs w:val="22"/>
        </w:rPr>
        <w:t>e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– zgodnie ze złożoną ofertą. </w:t>
      </w:r>
    </w:p>
    <w:p w14:paraId="6C2AE658" w14:textId="42265867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Bieg gwarancji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liczony będzie od dnia podpisania przez strony protokołów wymienionych w </w:t>
      </w:r>
      <w:r w:rsidR="00DE4FAE" w:rsidRPr="00425652">
        <w:rPr>
          <w:sz w:val="22"/>
          <w:szCs w:val="22"/>
        </w:rPr>
        <w:t>§</w:t>
      </w:r>
      <w:r w:rsidRPr="00425652">
        <w:rPr>
          <w:sz w:val="22"/>
          <w:szCs w:val="22"/>
        </w:rPr>
        <w:t xml:space="preserve">6 i dostarczenia dokumentów wymienionych w </w:t>
      </w:r>
      <w:r w:rsidR="00425652">
        <w:rPr>
          <w:sz w:val="22"/>
          <w:szCs w:val="22"/>
        </w:rPr>
        <w:t>§</w:t>
      </w:r>
      <w:r w:rsidRPr="00425652">
        <w:rPr>
          <w:sz w:val="22"/>
          <w:szCs w:val="22"/>
        </w:rPr>
        <w:t xml:space="preserve">1 ust. 2. </w:t>
      </w:r>
    </w:p>
    <w:p w14:paraId="44D3AE10" w14:textId="326D519A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2" w:name="_Ref348957175"/>
      <w:r w:rsidRPr="00425652">
        <w:rPr>
          <w:sz w:val="22"/>
          <w:szCs w:val="22"/>
        </w:rPr>
        <w:t>W ramach gwarancji Wykonawca jest obowiązany do usunięcia wady fizycznej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lub do dostarczenia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woln</w:t>
      </w:r>
      <w:r w:rsidR="00B06743" w:rsidRPr="00425652">
        <w:rPr>
          <w:sz w:val="22"/>
          <w:szCs w:val="22"/>
        </w:rPr>
        <w:t>ego</w:t>
      </w:r>
      <w:r w:rsidRPr="00425652">
        <w:rPr>
          <w:sz w:val="22"/>
          <w:szCs w:val="22"/>
        </w:rPr>
        <w:t xml:space="preserve"> od wad wg wyboru Wykonawcy, w terminie </w:t>
      </w:r>
      <w:r w:rsidR="00983256" w:rsidRPr="00425652">
        <w:rPr>
          <w:b/>
          <w:sz w:val="22"/>
          <w:szCs w:val="22"/>
        </w:rPr>
        <w:t>5</w:t>
      </w:r>
      <w:r w:rsidRPr="00425652">
        <w:rPr>
          <w:sz w:val="22"/>
          <w:szCs w:val="22"/>
        </w:rPr>
        <w:t xml:space="preserve"> </w:t>
      </w:r>
      <w:r w:rsidRPr="00425652">
        <w:rPr>
          <w:b/>
          <w:sz w:val="22"/>
          <w:szCs w:val="22"/>
        </w:rPr>
        <w:t>dni</w:t>
      </w:r>
      <w:r w:rsidRPr="00425652">
        <w:rPr>
          <w:sz w:val="22"/>
          <w:szCs w:val="22"/>
        </w:rPr>
        <w:t xml:space="preserve"> </w:t>
      </w:r>
      <w:r w:rsidR="00983256" w:rsidRPr="00425652">
        <w:rPr>
          <w:sz w:val="22"/>
          <w:szCs w:val="22"/>
        </w:rPr>
        <w:t xml:space="preserve">roboczych </w:t>
      </w:r>
      <w:r w:rsidRPr="00425652">
        <w:rPr>
          <w:sz w:val="22"/>
          <w:szCs w:val="22"/>
        </w:rPr>
        <w:t xml:space="preserve">liczonym od zgłoszenia reklamacji przez Zamawiającego. W uzasadnionych przypadkach, termin ten może za zgodą Zamawiającego ulec wydłużeniu do </w:t>
      </w:r>
      <w:r w:rsidRPr="00425652">
        <w:rPr>
          <w:b/>
          <w:sz w:val="22"/>
          <w:szCs w:val="22"/>
        </w:rPr>
        <w:t>1</w:t>
      </w:r>
      <w:r w:rsidR="00983256" w:rsidRPr="00425652">
        <w:rPr>
          <w:b/>
          <w:sz w:val="22"/>
          <w:szCs w:val="22"/>
        </w:rPr>
        <w:t>0</w:t>
      </w:r>
      <w:r w:rsidRPr="00425652">
        <w:rPr>
          <w:b/>
          <w:sz w:val="22"/>
          <w:szCs w:val="22"/>
        </w:rPr>
        <w:t xml:space="preserve"> dni</w:t>
      </w:r>
      <w:bookmarkEnd w:id="2"/>
      <w:r w:rsidR="00983256" w:rsidRPr="00425652">
        <w:rPr>
          <w:b/>
          <w:sz w:val="22"/>
          <w:szCs w:val="22"/>
        </w:rPr>
        <w:t xml:space="preserve"> roboczych.</w:t>
      </w:r>
    </w:p>
    <w:p w14:paraId="07C96B77" w14:textId="77777777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 toku napraw gwarancyjnych Wykonawca w cenie umowy wymieni wszystkie części i materiały eksploatacyjne niezbędne do utrzymania urządzenia w pełnej sprawności. </w:t>
      </w:r>
    </w:p>
    <w:p w14:paraId="552C6AED" w14:textId="07F2C5C1" w:rsidR="00E52D17" w:rsidRPr="00425652" w:rsidRDefault="00983256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3" w:name="_Hlk116456293"/>
      <w:r w:rsidRPr="00425652">
        <w:rPr>
          <w:sz w:val="22"/>
          <w:szCs w:val="22"/>
        </w:rPr>
        <w:t xml:space="preserve">Naprawy i przeglądy w pierwszej kolejności będą się odbywały w siedzibie zamawiającego. </w:t>
      </w:r>
      <w:r w:rsidR="0094237A" w:rsidRPr="00425652">
        <w:rPr>
          <w:sz w:val="22"/>
          <w:szCs w:val="22"/>
        </w:rPr>
        <w:t>Transport urządze</w:t>
      </w:r>
      <w:r w:rsidR="0012198E" w:rsidRPr="00425652">
        <w:rPr>
          <w:sz w:val="22"/>
          <w:szCs w:val="22"/>
        </w:rPr>
        <w:t>nia</w:t>
      </w:r>
      <w:r w:rsidR="0094237A" w:rsidRPr="00425652">
        <w:rPr>
          <w:sz w:val="22"/>
          <w:szCs w:val="22"/>
        </w:rPr>
        <w:t xml:space="preserve"> do siedziby Wykonawcy i z siedziby Wykonawcy do siedziby Zamawiającego nastąpi staraniem i na koszt Wykonawcy. </w:t>
      </w:r>
    </w:p>
    <w:bookmarkEnd w:id="3"/>
    <w:p w14:paraId="240EF6DE" w14:textId="68A7F1F4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W okresie gwarancji Wykonawca przeprowadzi w cenie umowy przeglądy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będąc</w:t>
      </w:r>
      <w:r w:rsidR="00B06743" w:rsidRPr="00425652">
        <w:rPr>
          <w:sz w:val="22"/>
          <w:szCs w:val="22"/>
        </w:rPr>
        <w:t>ego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przedmiotem zamówienia w liczbie i zakresie zgodnym z wymogami określonymi w dokumentacji technicznej łącznie z wymianą wszystkich części i materiałów eksploatacyjnych niezbędnych do wykonania przeglądu i utrzymania urządzenia w ruchu; </w:t>
      </w:r>
    </w:p>
    <w:p w14:paraId="6D216448" w14:textId="77777777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Przeglądy odbywać się będą w siedzibie Zamawiającego lub w szczególnych przypadkach urządzenie zostanie przesłane do Wykonawcy na jego koszt i jego staraniem.</w:t>
      </w:r>
    </w:p>
    <w:p w14:paraId="351122DB" w14:textId="77777777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Ostatni przegląd zostanie wykonany w ostatnim miesiącu gwarancji.</w:t>
      </w:r>
    </w:p>
    <w:p w14:paraId="6D72F968" w14:textId="7E76281B" w:rsidR="00E52D17" w:rsidRPr="00425652" w:rsidRDefault="0094237A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Wykonawca udziela 12 miesięcznej gwarancji na części instalowane w ostatnim roku gwarancji.</w:t>
      </w:r>
    </w:p>
    <w:p w14:paraId="15ED7ECF" w14:textId="0F710087" w:rsidR="0012198E" w:rsidRPr="00425652" w:rsidRDefault="0012198E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4" w:name="_Ref348960044"/>
      <w:r w:rsidRPr="00425652">
        <w:rPr>
          <w:snapToGrid w:val="0"/>
          <w:sz w:val="22"/>
          <w:szCs w:val="22"/>
        </w:rPr>
        <w:t xml:space="preserve">W przypadku awarii </w:t>
      </w:r>
      <w:r w:rsidR="00B06743" w:rsidRPr="00425652">
        <w:rPr>
          <w:snapToGrid w:val="0"/>
          <w:sz w:val="22"/>
          <w:szCs w:val="22"/>
        </w:rPr>
        <w:t>urządzenia</w:t>
      </w:r>
      <w:r w:rsidRPr="00425652">
        <w:rPr>
          <w:snapToGrid w:val="0"/>
          <w:sz w:val="22"/>
          <w:szCs w:val="22"/>
        </w:rPr>
        <w:t xml:space="preserve"> w okresie gwarancji i wykonania naprawy, gwarancja na ten sprzęt zostaje wydłużona o czas naprawy. W przypadku wymiany urządzenia gwarancja biegnie na nowo.</w:t>
      </w:r>
      <w:bookmarkEnd w:id="4"/>
    </w:p>
    <w:p w14:paraId="1D7DEBBA" w14:textId="0072B026" w:rsidR="00F357C8" w:rsidRPr="00425652" w:rsidRDefault="0012198E" w:rsidP="00425652">
      <w:pPr>
        <w:numPr>
          <w:ilvl w:val="1"/>
          <w:numId w:val="4"/>
        </w:numPr>
        <w:spacing w:line="276" w:lineRule="auto"/>
        <w:ind w:left="357" w:hanging="357"/>
        <w:jc w:val="both"/>
        <w:rPr>
          <w:sz w:val="22"/>
          <w:szCs w:val="22"/>
        </w:rPr>
      </w:pPr>
      <w:bookmarkStart w:id="5" w:name="_Ref348960064"/>
      <w:r w:rsidRPr="00425652">
        <w:rPr>
          <w:snapToGrid w:val="0"/>
          <w:sz w:val="22"/>
          <w:szCs w:val="22"/>
        </w:rPr>
        <w:t>Gw</w:t>
      </w:r>
      <w:r w:rsidRPr="00425652">
        <w:rPr>
          <w:sz w:val="22"/>
          <w:szCs w:val="22"/>
        </w:rPr>
        <w:t>arancją nie są objęte uszkodzenia i wad</w:t>
      </w:r>
      <w:r w:rsidR="00DE4FAE" w:rsidRPr="00425652">
        <w:rPr>
          <w:sz w:val="22"/>
          <w:szCs w:val="22"/>
        </w:rPr>
        <w:t>a</w:t>
      </w:r>
      <w:r w:rsidRPr="00425652">
        <w:rPr>
          <w:sz w:val="22"/>
          <w:szCs w:val="22"/>
        </w:rPr>
        <w:t xml:space="preserve"> dostarczanego </w:t>
      </w:r>
      <w:r w:rsidR="00B06743" w:rsidRPr="00425652">
        <w:rPr>
          <w:sz w:val="22"/>
          <w:szCs w:val="22"/>
        </w:rPr>
        <w:t>urządzenia</w:t>
      </w:r>
      <w:r w:rsidRPr="00425652">
        <w:rPr>
          <w:sz w:val="22"/>
          <w:szCs w:val="22"/>
        </w:rPr>
        <w:t xml:space="preserve"> wynikł</w:t>
      </w:r>
      <w:r w:rsidR="00DE4FAE" w:rsidRPr="00425652">
        <w:rPr>
          <w:sz w:val="22"/>
          <w:szCs w:val="22"/>
        </w:rPr>
        <w:t>a</w:t>
      </w:r>
      <w:r w:rsidRPr="00425652">
        <w:rPr>
          <w:sz w:val="22"/>
          <w:szCs w:val="22"/>
        </w:rPr>
        <w:t xml:space="preserve"> na skutek:</w:t>
      </w:r>
      <w:bookmarkEnd w:id="5"/>
    </w:p>
    <w:p w14:paraId="6795D37A" w14:textId="456B84F0" w:rsidR="0012198E" w:rsidRPr="00425652" w:rsidRDefault="0012198E" w:rsidP="00425652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eksploatacji </w:t>
      </w:r>
      <w:r w:rsidR="00B06743" w:rsidRPr="00425652">
        <w:rPr>
          <w:sz w:val="22"/>
          <w:szCs w:val="22"/>
        </w:rPr>
        <w:t>urządzenia</w:t>
      </w:r>
      <w:r w:rsidRPr="00425652">
        <w:rPr>
          <w:sz w:val="22"/>
          <w:szCs w:val="22"/>
        </w:rPr>
        <w:t xml:space="preserve"> przez Zamawiającego niezgodnej z jego przeznaczeniem, niestosowania się Zamawiającego do instrukcji obsługi </w:t>
      </w:r>
      <w:r w:rsidR="00B06743" w:rsidRPr="00425652">
        <w:rPr>
          <w:sz w:val="22"/>
          <w:szCs w:val="22"/>
        </w:rPr>
        <w:t>urządzenia</w:t>
      </w:r>
      <w:r w:rsidRPr="00425652">
        <w:rPr>
          <w:sz w:val="22"/>
          <w:szCs w:val="22"/>
        </w:rPr>
        <w:t>, mechanicznego uszkodzenia powstałego z przyczyn leżących po stronie Zamawiającego lub osób trzecich i wywołane nimi wady</w:t>
      </w:r>
    </w:p>
    <w:p w14:paraId="42598535" w14:textId="51ED9A36" w:rsidR="00217A80" w:rsidRPr="00425652" w:rsidRDefault="00F357C8" w:rsidP="00425652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samowolnych </w:t>
      </w:r>
      <w:r w:rsidR="0012198E" w:rsidRPr="00425652">
        <w:rPr>
          <w:sz w:val="22"/>
          <w:szCs w:val="22"/>
        </w:rPr>
        <w:t>napraw, przeróbek lub zmian konstrukcyjnych (dokonywanych przez Zamawiającego lub inne nieuprawnione osoby); uszkodzenia spowodowane zdarzeniami losowymi tzw. siła wyższa (pożar, powódź, zalanie itp.)</w:t>
      </w:r>
    </w:p>
    <w:p w14:paraId="6D9219F5" w14:textId="049C7B17" w:rsidR="00217A80" w:rsidRPr="00425652" w:rsidRDefault="00217A80" w:rsidP="00425652">
      <w:pPr>
        <w:pStyle w:val="Akapitzlist"/>
        <w:numPr>
          <w:ilvl w:val="1"/>
          <w:numId w:val="4"/>
        </w:numPr>
        <w:tabs>
          <w:tab w:val="clear" w:pos="3172"/>
        </w:tabs>
        <w:spacing w:line="276" w:lineRule="auto"/>
        <w:ind w:left="357" w:hanging="357"/>
        <w:jc w:val="both"/>
        <w:rPr>
          <w:sz w:val="22"/>
          <w:szCs w:val="22"/>
        </w:rPr>
      </w:pPr>
      <w:bookmarkStart w:id="6" w:name="_Hlk92888911"/>
      <w:r w:rsidRPr="00425652">
        <w:rPr>
          <w:sz w:val="22"/>
          <w:szCs w:val="22"/>
        </w:rPr>
        <w:t>W przypadku wystąpienia okoliczności określonych w §8. ust.11., Wykonawca w cenie umowy</w:t>
      </w:r>
      <w:r w:rsidR="00425652" w:rsidRP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>sporządzi i przekaże Zamawiającemu ekspertyzę techniczną wskazującą na wystąpienie tych okoliczności</w:t>
      </w:r>
      <w:bookmarkEnd w:id="6"/>
      <w:r w:rsidRPr="00425652">
        <w:rPr>
          <w:sz w:val="22"/>
          <w:szCs w:val="22"/>
        </w:rPr>
        <w:t>.</w:t>
      </w:r>
    </w:p>
    <w:p w14:paraId="2097424B" w14:textId="77777777" w:rsidR="00217A80" w:rsidRPr="00425652" w:rsidRDefault="00217A80" w:rsidP="00425652">
      <w:pPr>
        <w:spacing w:line="276" w:lineRule="auto"/>
        <w:jc w:val="both"/>
        <w:rPr>
          <w:sz w:val="22"/>
          <w:szCs w:val="22"/>
        </w:rPr>
      </w:pPr>
    </w:p>
    <w:p w14:paraId="0B2767D7" w14:textId="77777777" w:rsidR="0012198E" w:rsidRPr="00425652" w:rsidRDefault="0012198E" w:rsidP="00425652">
      <w:pPr>
        <w:spacing w:line="276" w:lineRule="auto"/>
        <w:jc w:val="both"/>
        <w:rPr>
          <w:sz w:val="22"/>
          <w:szCs w:val="22"/>
        </w:rPr>
      </w:pPr>
    </w:p>
    <w:p w14:paraId="7C1080A5" w14:textId="77777777" w:rsidR="00F357C8" w:rsidRPr="00425652" w:rsidRDefault="00F357C8" w:rsidP="00425652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0109A5F8" w14:textId="4716EFA8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lastRenderedPageBreak/>
        <w:t xml:space="preserve">KARY UMOWNE </w:t>
      </w:r>
    </w:p>
    <w:p w14:paraId="6A30D995" w14:textId="2CD45294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9.</w:t>
      </w:r>
    </w:p>
    <w:p w14:paraId="6F1815B3" w14:textId="4D893ABC" w:rsidR="00E52D17" w:rsidRPr="00425652" w:rsidRDefault="0094237A" w:rsidP="00425652">
      <w:pPr>
        <w:numPr>
          <w:ilvl w:val="1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W przypadku niedostarczenia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 xml:space="preserve"> i dokumentów w umówionym terminie Zamawiający naliczy Wykonawcy karę umowną,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 xml:space="preserve">w wysokości </w:t>
      </w:r>
      <w:r w:rsidRPr="00425652">
        <w:rPr>
          <w:b/>
          <w:sz w:val="22"/>
          <w:szCs w:val="22"/>
        </w:rPr>
        <w:t>0,2 %</w:t>
      </w:r>
      <w:r w:rsidRPr="00425652">
        <w:rPr>
          <w:sz w:val="22"/>
          <w:szCs w:val="22"/>
        </w:rPr>
        <w:t xml:space="preserve"> za każdy dzień zwłoki liczoną od łącznej ceny brutto przedmiotu umowy, jednak nie więcej niż </w:t>
      </w:r>
      <w:r w:rsidRPr="00425652">
        <w:rPr>
          <w:b/>
          <w:sz w:val="22"/>
          <w:szCs w:val="22"/>
        </w:rPr>
        <w:t>10%</w:t>
      </w:r>
      <w:r w:rsidRPr="00425652">
        <w:rPr>
          <w:sz w:val="22"/>
          <w:szCs w:val="22"/>
        </w:rPr>
        <w:t xml:space="preserve"> łącznej ceny brutto przedmiotu umowy. </w:t>
      </w:r>
    </w:p>
    <w:p w14:paraId="0A0560E7" w14:textId="3B9EE761" w:rsidR="00E52D17" w:rsidRPr="00425652" w:rsidRDefault="0094237A" w:rsidP="00425652">
      <w:pPr>
        <w:numPr>
          <w:ilvl w:val="1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 przypadku odstąpienia od umowy przez Zamawiającego z winy Wykonawcy, Zamawiający obciąży Wykonawcę karą umowną w wysokości </w:t>
      </w:r>
      <w:r w:rsidRPr="00425652">
        <w:rPr>
          <w:b/>
          <w:sz w:val="22"/>
          <w:szCs w:val="22"/>
        </w:rPr>
        <w:t>10%</w:t>
      </w:r>
      <w:r w:rsidRPr="00425652">
        <w:rPr>
          <w:sz w:val="22"/>
          <w:szCs w:val="22"/>
        </w:rPr>
        <w:t xml:space="preserve"> ceny brutto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>, któr</w:t>
      </w:r>
      <w:r w:rsidR="00B06743" w:rsidRPr="00425652">
        <w:rPr>
          <w:sz w:val="22"/>
          <w:szCs w:val="22"/>
        </w:rPr>
        <w:t>ego</w:t>
      </w:r>
      <w:r w:rsidRPr="00425652">
        <w:rPr>
          <w:sz w:val="22"/>
          <w:szCs w:val="22"/>
        </w:rPr>
        <w:t xml:space="preserve"> dotyczy odstąpienie.</w:t>
      </w:r>
    </w:p>
    <w:p w14:paraId="0B632E8D" w14:textId="77777777" w:rsidR="00E52D17" w:rsidRPr="00425652" w:rsidRDefault="0094237A" w:rsidP="00425652">
      <w:pPr>
        <w:numPr>
          <w:ilvl w:val="1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Zamawiający może dochodzić odszkodowania przewyższającego wysokość kar umownych.</w:t>
      </w:r>
    </w:p>
    <w:p w14:paraId="76FD8646" w14:textId="506C51D8" w:rsidR="00E52D17" w:rsidRPr="00425652" w:rsidRDefault="0094237A" w:rsidP="00425652">
      <w:pPr>
        <w:numPr>
          <w:ilvl w:val="1"/>
          <w:numId w:val="5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Suma kar umownych nie może przekroczyć 10% ceny brutto urządze</w:t>
      </w:r>
      <w:r w:rsidR="00B06743" w:rsidRPr="00425652">
        <w:rPr>
          <w:sz w:val="22"/>
          <w:szCs w:val="22"/>
        </w:rPr>
        <w:t>nia</w:t>
      </w:r>
      <w:r w:rsidRPr="00425652">
        <w:rPr>
          <w:sz w:val="22"/>
          <w:szCs w:val="22"/>
        </w:rPr>
        <w:t>.</w:t>
      </w:r>
    </w:p>
    <w:p w14:paraId="77152E54" w14:textId="77777777" w:rsidR="00E52D17" w:rsidRPr="00425652" w:rsidRDefault="00E52D17" w:rsidP="00425652">
      <w:pPr>
        <w:spacing w:line="276" w:lineRule="auto"/>
        <w:jc w:val="center"/>
        <w:rPr>
          <w:b/>
          <w:bCs/>
          <w:sz w:val="22"/>
          <w:szCs w:val="22"/>
        </w:rPr>
      </w:pPr>
    </w:p>
    <w:p w14:paraId="029F32F2" w14:textId="4A6E0142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10.</w:t>
      </w:r>
    </w:p>
    <w:p w14:paraId="30722D14" w14:textId="77777777" w:rsidR="00E52D17" w:rsidRPr="00425652" w:rsidRDefault="0094237A" w:rsidP="00425652">
      <w:pPr>
        <w:numPr>
          <w:ilvl w:val="1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 przypadku, gdy którakolwiek ze stron nie jest w stanie wywiązać się ze swych zobowiązań umownych w związku z okolicznościami wystąpienia „siły wyższej” – druga strona powinna być poinformowana na piśmie, w terminie do 14 dni od momentu zaistnienia tych okoliczności, pod rygorem rozwiązania umowy w trybie natychmiastowym. </w:t>
      </w:r>
    </w:p>
    <w:p w14:paraId="273836D4" w14:textId="06FAA20E" w:rsidR="00E52D17" w:rsidRPr="00425652" w:rsidRDefault="0094237A" w:rsidP="00425652">
      <w:pPr>
        <w:numPr>
          <w:ilvl w:val="1"/>
          <w:numId w:val="6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Pod pojęciem “siły wyższej“ rozumie się wydarzenia i okoliczności nadzwyczajne, nieprzewidywalne, niezależne od dobrej woli i intencji którejkolwiek ze stron umowy, które będą miały miejsce po zawarciu niniejszej umowy</w:t>
      </w:r>
      <w:r w:rsidRPr="00425652">
        <w:rPr>
          <w:b/>
          <w:bCs/>
          <w:sz w:val="22"/>
          <w:szCs w:val="22"/>
        </w:rPr>
        <w:t>,</w:t>
      </w:r>
      <w:r w:rsidRPr="00425652">
        <w:rPr>
          <w:sz w:val="22"/>
          <w:szCs w:val="22"/>
        </w:rPr>
        <w:t xml:space="preserve"> takie jak: wojna, zamieszki,</w:t>
      </w:r>
      <w:r w:rsidR="00425652">
        <w:rPr>
          <w:sz w:val="22"/>
          <w:szCs w:val="22"/>
        </w:rPr>
        <w:t xml:space="preserve"> </w:t>
      </w:r>
      <w:r w:rsidRPr="00425652">
        <w:rPr>
          <w:sz w:val="22"/>
          <w:szCs w:val="22"/>
        </w:rPr>
        <w:t>rewolucje, strajki – oficjalnie ogłoszone, trzęsienia ziemi, pożary lub klęski żywiołowe, wybuchy.</w:t>
      </w:r>
    </w:p>
    <w:p w14:paraId="329C3656" w14:textId="77777777" w:rsidR="00E52D17" w:rsidRPr="00425652" w:rsidRDefault="00E52D17" w:rsidP="00425652">
      <w:pPr>
        <w:spacing w:line="276" w:lineRule="auto"/>
        <w:jc w:val="center"/>
        <w:rPr>
          <w:sz w:val="22"/>
          <w:szCs w:val="22"/>
        </w:rPr>
      </w:pPr>
    </w:p>
    <w:p w14:paraId="1FE50756" w14:textId="55F4C856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WYNAGRODZENIE I WARUNKI PŁATNOŚCI</w:t>
      </w:r>
    </w:p>
    <w:p w14:paraId="3057423D" w14:textId="37CF5EA7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11.</w:t>
      </w:r>
    </w:p>
    <w:p w14:paraId="1E94E964" w14:textId="20851B7E" w:rsidR="00E52D17" w:rsidRPr="00425652" w:rsidRDefault="0094237A" w:rsidP="00425652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Zamawiający zobowiązuje się zapłacić, za urządzeni</w:t>
      </w:r>
      <w:r w:rsidR="00B06743" w:rsidRPr="00425652">
        <w:rPr>
          <w:sz w:val="22"/>
          <w:szCs w:val="22"/>
        </w:rPr>
        <w:t>e</w:t>
      </w:r>
      <w:r w:rsidRPr="00425652">
        <w:rPr>
          <w:sz w:val="22"/>
          <w:szCs w:val="22"/>
        </w:rPr>
        <w:t xml:space="preserve"> określone w </w:t>
      </w:r>
      <w:r w:rsidR="00425652">
        <w:rPr>
          <w:b/>
          <w:sz w:val="22"/>
          <w:szCs w:val="22"/>
        </w:rPr>
        <w:t>§</w:t>
      </w:r>
      <w:r w:rsidRPr="00425652">
        <w:rPr>
          <w:b/>
          <w:sz w:val="22"/>
          <w:szCs w:val="22"/>
        </w:rPr>
        <w:t>1.,</w:t>
      </w:r>
      <w:r w:rsidRPr="00425652">
        <w:rPr>
          <w:sz w:val="22"/>
          <w:szCs w:val="22"/>
        </w:rPr>
        <w:t xml:space="preserve"> łączną kwotę </w:t>
      </w:r>
      <w:r w:rsidRPr="00425652">
        <w:rPr>
          <w:b/>
          <w:sz w:val="22"/>
          <w:szCs w:val="22"/>
        </w:rPr>
        <w:t xml:space="preserve">……….. PLN </w:t>
      </w:r>
      <w:r w:rsidRPr="00425652">
        <w:rPr>
          <w:b/>
          <w:bCs/>
          <w:sz w:val="22"/>
          <w:szCs w:val="22"/>
        </w:rPr>
        <w:t xml:space="preserve">brutto </w:t>
      </w:r>
      <w:r w:rsidRPr="00425652">
        <w:rPr>
          <w:sz w:val="22"/>
          <w:szCs w:val="22"/>
        </w:rPr>
        <w:t>/słownie:</w:t>
      </w:r>
      <w:r w:rsidR="00425652">
        <w:rPr>
          <w:sz w:val="22"/>
          <w:szCs w:val="22"/>
        </w:rPr>
        <w:t xml:space="preserve"> </w:t>
      </w:r>
      <w:r w:rsidRPr="00425652">
        <w:rPr>
          <w:i/>
          <w:iCs/>
          <w:sz w:val="22"/>
          <w:szCs w:val="22"/>
        </w:rPr>
        <w:t>……………………………………………………………………………..</w:t>
      </w:r>
      <w:r w:rsidRPr="00425652">
        <w:rPr>
          <w:sz w:val="22"/>
          <w:szCs w:val="22"/>
        </w:rPr>
        <w:t xml:space="preserve">/ w formie przelewu, w terminie </w:t>
      </w:r>
      <w:r w:rsidRPr="00425652">
        <w:rPr>
          <w:b/>
          <w:bCs/>
          <w:sz w:val="22"/>
          <w:szCs w:val="22"/>
        </w:rPr>
        <w:t>60 dni</w:t>
      </w:r>
      <w:r w:rsidRPr="00425652">
        <w:rPr>
          <w:sz w:val="22"/>
          <w:szCs w:val="22"/>
        </w:rPr>
        <w:t xml:space="preserve"> od dnia dostarczenia faktury.</w:t>
      </w:r>
    </w:p>
    <w:p w14:paraId="27BE059E" w14:textId="6B9E96EE" w:rsidR="00707F15" w:rsidRPr="00425652" w:rsidRDefault="0094237A" w:rsidP="00425652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Faktura zostanie wystawiona i dostarczona w terminie 7 dni od dokonania wszystkich czynności określonych w </w:t>
      </w:r>
      <w:r w:rsidR="00425652">
        <w:rPr>
          <w:sz w:val="22"/>
          <w:szCs w:val="22"/>
        </w:rPr>
        <w:t>§</w:t>
      </w:r>
      <w:r w:rsidRPr="00425652">
        <w:rPr>
          <w:sz w:val="22"/>
          <w:szCs w:val="22"/>
        </w:rPr>
        <w:t xml:space="preserve">1 niniejszej umowy i podpisaniu przez strony protokołów wymienionych w </w:t>
      </w:r>
      <w:r w:rsidR="00425652">
        <w:rPr>
          <w:sz w:val="22"/>
          <w:szCs w:val="22"/>
        </w:rPr>
        <w:t>§</w:t>
      </w:r>
      <w:r w:rsidRPr="00425652">
        <w:rPr>
          <w:sz w:val="22"/>
          <w:szCs w:val="22"/>
        </w:rPr>
        <w:t>6 umowy.</w:t>
      </w:r>
    </w:p>
    <w:p w14:paraId="75045AAB" w14:textId="7918B603" w:rsidR="00707F15" w:rsidRPr="00425652" w:rsidRDefault="00707F15" w:rsidP="00425652">
      <w:pPr>
        <w:numPr>
          <w:ilvl w:val="0"/>
          <w:numId w:val="1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sz w:val="22"/>
          <w:szCs w:val="22"/>
        </w:rPr>
      </w:pPr>
      <w:r w:rsidRPr="00425652">
        <w:rPr>
          <w:color w:val="000000"/>
          <w:sz w:val="22"/>
          <w:szCs w:val="22"/>
        </w:rPr>
        <w:t>Wykonawca wystawi i prześle fakturę, duplikat faktury, korektę faktury, a także notę obciążeniową i notę korygującą w formacie pliku elektronicznego PDF na :</w:t>
      </w:r>
    </w:p>
    <w:p w14:paraId="43174FB3" w14:textId="2AB66FF3" w:rsidR="00707F15" w:rsidRPr="00425652" w:rsidRDefault="00707F15" w:rsidP="00425652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425652">
        <w:rPr>
          <w:b/>
          <w:bCs/>
          <w:color w:val="000000"/>
          <w:sz w:val="22"/>
          <w:szCs w:val="22"/>
        </w:rPr>
        <w:t xml:space="preserve">adres e-mail Zamawiającego </w:t>
      </w:r>
      <w:hyperlink r:id="rId7" w:history="1">
        <w:r w:rsidRPr="00425652">
          <w:rPr>
            <w:rStyle w:val="Hipercze"/>
            <w:b/>
            <w:bCs/>
            <w:sz w:val="22"/>
            <w:szCs w:val="22"/>
          </w:rPr>
          <w:t>faktury@wss.olsztyn.pl</w:t>
        </w:r>
      </w:hyperlink>
      <w:r w:rsidRPr="00425652">
        <w:rPr>
          <w:b/>
          <w:bCs/>
          <w:color w:val="000000"/>
          <w:sz w:val="22"/>
          <w:szCs w:val="22"/>
        </w:rPr>
        <w:t>.</w:t>
      </w:r>
    </w:p>
    <w:p w14:paraId="0FD2E5F6" w14:textId="54025E9A" w:rsidR="00707F15" w:rsidRPr="00425652" w:rsidRDefault="00707F15" w:rsidP="0042565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</w:pPr>
      <w:r w:rsidRPr="00425652">
        <w:rPr>
          <w:sz w:val="22"/>
          <w:szCs w:val="22"/>
        </w:rPr>
        <w:t xml:space="preserve">Nazewnictwo </w:t>
      </w:r>
      <w:r w:rsidR="000F6761" w:rsidRPr="00425652">
        <w:rPr>
          <w:sz w:val="22"/>
          <w:szCs w:val="22"/>
        </w:rPr>
        <w:t>urządzenia</w:t>
      </w:r>
      <w:r w:rsidRPr="00425652">
        <w:rPr>
          <w:sz w:val="22"/>
          <w:szCs w:val="22"/>
        </w:rPr>
        <w:t xml:space="preserve"> na wystawianej fakturze musi być zgodne z nazewnictwem określonym w umowie. </w:t>
      </w:r>
    </w:p>
    <w:p w14:paraId="38130477" w14:textId="1A7BF76D" w:rsidR="00707F15" w:rsidRPr="00425652" w:rsidRDefault="000C6285" w:rsidP="00425652">
      <w:pPr>
        <w:pStyle w:val="Akapitzlist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sz w:val="22"/>
          <w:szCs w:val="22"/>
        </w:rPr>
      </w:pPr>
      <w:r w:rsidRPr="000C6285">
        <w:rPr>
          <w:sz w:val="22"/>
          <w:szCs w:val="22"/>
        </w:rPr>
        <w:t xml:space="preserve">Wykonawca może złożyć fakturę w formie elektronicznej za pośrednictwem </w:t>
      </w:r>
      <w:proofErr w:type="spellStart"/>
      <w:r w:rsidRPr="000C6285">
        <w:rPr>
          <w:sz w:val="22"/>
          <w:szCs w:val="22"/>
        </w:rPr>
        <w:t>PEFexpert</w:t>
      </w:r>
      <w:proofErr w:type="spellEnd"/>
      <w:r w:rsidRPr="000C6285">
        <w:rPr>
          <w:sz w:val="22"/>
          <w:szCs w:val="22"/>
        </w:rPr>
        <w:t xml:space="preserve"> Platforma Elektronicznego Fakturowania z zastrzeżeniem, że ww. sposoby dostarczenia faktur są możliwe jedynie do dnia wprowadzania obowiązku stosowania na terenie Rzeczpospolitej Polskiej Krajowego Systemu e-Faktur (dalej jako „</w:t>
      </w:r>
      <w:proofErr w:type="spellStart"/>
      <w:r w:rsidRPr="000C6285">
        <w:rPr>
          <w:sz w:val="22"/>
          <w:szCs w:val="22"/>
        </w:rPr>
        <w:t>KSeF</w:t>
      </w:r>
      <w:proofErr w:type="spellEnd"/>
      <w:r w:rsidRPr="000C6285">
        <w:rPr>
          <w:sz w:val="22"/>
          <w:szCs w:val="22"/>
        </w:rPr>
        <w:t xml:space="preserve">”). Od dnia prawnego obowiązku stosowania </w:t>
      </w:r>
      <w:proofErr w:type="spellStart"/>
      <w:r w:rsidRPr="000C6285">
        <w:rPr>
          <w:sz w:val="22"/>
          <w:szCs w:val="22"/>
        </w:rPr>
        <w:t>KSeF</w:t>
      </w:r>
      <w:proofErr w:type="spellEnd"/>
      <w:r w:rsidRPr="000C6285">
        <w:rPr>
          <w:sz w:val="22"/>
          <w:szCs w:val="22"/>
        </w:rPr>
        <w:t xml:space="preserve">, faktura musi być dostarczona Zamawiającemu przy użyciu </w:t>
      </w:r>
      <w:proofErr w:type="spellStart"/>
      <w:r w:rsidRPr="000C6285">
        <w:rPr>
          <w:sz w:val="22"/>
          <w:szCs w:val="22"/>
        </w:rPr>
        <w:t>KSeF</w:t>
      </w:r>
      <w:proofErr w:type="spellEnd"/>
      <w:r w:rsidRPr="000C6285">
        <w:rPr>
          <w:sz w:val="22"/>
          <w:szCs w:val="22"/>
        </w:rPr>
        <w:t>.</w:t>
      </w:r>
    </w:p>
    <w:p w14:paraId="28F1C7A3" w14:textId="77777777" w:rsidR="00707F15" w:rsidRPr="00425652" w:rsidRDefault="00707F15" w:rsidP="0042565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35B4FC10" w14:textId="329F9B86" w:rsidR="00E52D17" w:rsidRPr="00425652" w:rsidRDefault="00425652" w:rsidP="00425652">
      <w:pPr>
        <w:spacing w:line="276" w:lineRule="auto"/>
        <w:ind w:left="35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12.</w:t>
      </w:r>
    </w:p>
    <w:p w14:paraId="7B36B9BE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Zapłata nastąpi w formie przelewu z konta:</w:t>
      </w:r>
    </w:p>
    <w:p w14:paraId="7D80963F" w14:textId="77777777" w:rsidR="00E52D17" w:rsidRPr="00425652" w:rsidRDefault="0094237A" w:rsidP="00425652">
      <w:pPr>
        <w:spacing w:line="276" w:lineRule="auto"/>
        <w:jc w:val="both"/>
        <w:rPr>
          <w:b/>
          <w:bCs/>
          <w:sz w:val="22"/>
          <w:szCs w:val="22"/>
        </w:rPr>
      </w:pPr>
      <w:r w:rsidRPr="00425652">
        <w:rPr>
          <w:b/>
          <w:bCs/>
          <w:sz w:val="22"/>
          <w:szCs w:val="22"/>
        </w:rPr>
        <w:t xml:space="preserve">Bank Gospodarstwa Krajowego O/Olsztyn 47 1130 1189 0025 0011 4920 0006 </w:t>
      </w:r>
    </w:p>
    <w:p w14:paraId="4910E233" w14:textId="77777777" w:rsidR="00E52D17" w:rsidRPr="00425652" w:rsidRDefault="0094237A" w:rsidP="00425652">
      <w:pPr>
        <w:spacing w:line="276" w:lineRule="auto"/>
        <w:jc w:val="both"/>
        <w:rPr>
          <w:bCs/>
          <w:sz w:val="22"/>
          <w:szCs w:val="22"/>
          <w:u w:val="single"/>
        </w:rPr>
      </w:pPr>
      <w:r w:rsidRPr="00425652">
        <w:rPr>
          <w:sz w:val="22"/>
          <w:szCs w:val="22"/>
        </w:rPr>
        <w:t xml:space="preserve">na konto </w:t>
      </w:r>
      <w:r w:rsidRPr="00425652">
        <w:rPr>
          <w:bCs/>
          <w:sz w:val="22"/>
          <w:szCs w:val="22"/>
          <w:u w:val="single"/>
        </w:rPr>
        <w:t>…………………………………………………………………………</w:t>
      </w:r>
    </w:p>
    <w:p w14:paraId="27C2AD59" w14:textId="77777777" w:rsidR="00E52D17" w:rsidRPr="00425652" w:rsidRDefault="00E52D17" w:rsidP="00425652">
      <w:pPr>
        <w:spacing w:line="276" w:lineRule="auto"/>
        <w:jc w:val="both"/>
        <w:rPr>
          <w:b/>
          <w:sz w:val="22"/>
          <w:szCs w:val="22"/>
        </w:rPr>
      </w:pPr>
    </w:p>
    <w:p w14:paraId="7280FB9B" w14:textId="1230D43E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13.</w:t>
      </w:r>
    </w:p>
    <w:p w14:paraId="59416610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Za dzień zapłaty uważa się dzień obciążenia rachunku Zamawiającego.</w:t>
      </w:r>
    </w:p>
    <w:p w14:paraId="3CF55E49" w14:textId="77777777" w:rsidR="00E52D17" w:rsidRPr="00425652" w:rsidRDefault="00E52D17" w:rsidP="00425652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C2EF4A2" w14:textId="652A0568" w:rsidR="00E52D17" w:rsidRPr="00425652" w:rsidRDefault="0094237A" w:rsidP="00425652">
      <w:pPr>
        <w:spacing w:line="276" w:lineRule="auto"/>
        <w:ind w:left="2127" w:firstLine="709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WARUNKI ZMIANY UMOWY</w:t>
      </w:r>
    </w:p>
    <w:p w14:paraId="5C74C4E0" w14:textId="3884158F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14.</w:t>
      </w:r>
    </w:p>
    <w:p w14:paraId="06B1A8F5" w14:textId="77777777" w:rsidR="00E52D17" w:rsidRPr="00425652" w:rsidRDefault="0094237A" w:rsidP="00425652">
      <w:pPr>
        <w:pStyle w:val="WW-Tekstpodstawowywcity2"/>
        <w:spacing w:line="276" w:lineRule="auto"/>
        <w:ind w:left="0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Wszelkie zmiany umowy wymagają formy pisemnej pod rygorem nieważności.</w:t>
      </w:r>
    </w:p>
    <w:p w14:paraId="68AB81D6" w14:textId="77777777" w:rsidR="00E52D17" w:rsidRPr="00425652" w:rsidRDefault="00E52D17" w:rsidP="00425652">
      <w:pPr>
        <w:pStyle w:val="WW-Tekstpodstawowywcity2"/>
        <w:spacing w:line="276" w:lineRule="auto"/>
        <w:ind w:left="360"/>
        <w:jc w:val="both"/>
        <w:rPr>
          <w:sz w:val="22"/>
          <w:szCs w:val="22"/>
        </w:rPr>
      </w:pPr>
    </w:p>
    <w:p w14:paraId="16A0EFD9" w14:textId="77777777" w:rsidR="00E52D17" w:rsidRPr="00425652" w:rsidRDefault="0094237A" w:rsidP="0042565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25652">
        <w:rPr>
          <w:b/>
          <w:sz w:val="24"/>
          <w:szCs w:val="24"/>
          <w:u w:val="single"/>
        </w:rPr>
        <w:t>POSTANOWIENIA KOŃCOWE</w:t>
      </w:r>
    </w:p>
    <w:p w14:paraId="1673C993" w14:textId="1930B826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15.</w:t>
      </w:r>
    </w:p>
    <w:p w14:paraId="7308B8C2" w14:textId="77777777" w:rsidR="00E52D17" w:rsidRPr="00425652" w:rsidRDefault="0094237A" w:rsidP="00425652">
      <w:pPr>
        <w:spacing w:line="276" w:lineRule="auto"/>
        <w:jc w:val="both"/>
        <w:rPr>
          <w:b/>
          <w:sz w:val="22"/>
          <w:szCs w:val="22"/>
        </w:rPr>
      </w:pPr>
      <w:r w:rsidRPr="00425652">
        <w:rPr>
          <w:sz w:val="22"/>
          <w:szCs w:val="22"/>
        </w:rPr>
        <w:t xml:space="preserve">Wierzytelność oraz ewentualne odsetki wynikające z niniejszej umowy, mogą być przeniesione przez Wykonawcę na osobę </w:t>
      </w:r>
      <w:r w:rsidRPr="00425652">
        <w:rPr>
          <w:b/>
          <w:sz w:val="22"/>
          <w:szCs w:val="22"/>
        </w:rPr>
        <w:t>trzecią jedynie w trybie przewidzianym w art. 54, ust. 5. ustawy z dnia 15 kwietnia 2011 r. o działalności leczniczej.</w:t>
      </w:r>
    </w:p>
    <w:p w14:paraId="30A4D8B3" w14:textId="77777777" w:rsidR="00E52D17" w:rsidRPr="00425652" w:rsidRDefault="00E52D17" w:rsidP="00425652">
      <w:pPr>
        <w:spacing w:line="276" w:lineRule="auto"/>
        <w:jc w:val="both"/>
        <w:rPr>
          <w:sz w:val="22"/>
          <w:szCs w:val="22"/>
        </w:rPr>
      </w:pPr>
    </w:p>
    <w:p w14:paraId="3F1A05FF" w14:textId="31DFD036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16.</w:t>
      </w:r>
    </w:p>
    <w:p w14:paraId="6464DF9A" w14:textId="77777777" w:rsidR="00E52D17" w:rsidRPr="00425652" w:rsidRDefault="0094237A" w:rsidP="000C6285">
      <w:pPr>
        <w:pStyle w:val="WW-Tekstpodstawowywcity2"/>
        <w:numPr>
          <w:ilvl w:val="0"/>
          <w:numId w:val="2"/>
        </w:numPr>
        <w:tabs>
          <w:tab w:val="clear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umowy, w terminie </w:t>
      </w:r>
      <w:r w:rsidRPr="00425652">
        <w:rPr>
          <w:b/>
          <w:bCs/>
          <w:sz w:val="22"/>
          <w:szCs w:val="22"/>
        </w:rPr>
        <w:t>miesiąca</w:t>
      </w:r>
      <w:r w:rsidRPr="00425652">
        <w:rPr>
          <w:sz w:val="22"/>
          <w:szCs w:val="22"/>
        </w:rPr>
        <w:t xml:space="preserve"> od powzięcia wiadomości o powyższych okolicznościach.</w:t>
      </w:r>
    </w:p>
    <w:p w14:paraId="0CE2FA3B" w14:textId="77777777" w:rsidR="00E52D17" w:rsidRPr="00425652" w:rsidRDefault="0094237A" w:rsidP="000C6285">
      <w:pPr>
        <w:pStyle w:val="WW-Tekstpodstawowywcity2"/>
        <w:numPr>
          <w:ilvl w:val="0"/>
          <w:numId w:val="2"/>
        </w:numPr>
        <w:tabs>
          <w:tab w:val="clear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7AA65065" w14:textId="77777777" w:rsidR="00E52D17" w:rsidRPr="00425652" w:rsidRDefault="00E52D17" w:rsidP="00425652">
      <w:pPr>
        <w:spacing w:line="276" w:lineRule="auto"/>
        <w:jc w:val="center"/>
        <w:rPr>
          <w:sz w:val="22"/>
          <w:szCs w:val="22"/>
        </w:rPr>
      </w:pPr>
    </w:p>
    <w:p w14:paraId="59671DEA" w14:textId="1F99DBE8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17.</w:t>
      </w:r>
    </w:p>
    <w:p w14:paraId="63F37126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W sprawach nieunormowanych niniejszą umową, strony zgodnie stosują przepisy </w:t>
      </w:r>
      <w:r w:rsidRPr="00425652">
        <w:rPr>
          <w:b/>
          <w:sz w:val="22"/>
          <w:szCs w:val="22"/>
        </w:rPr>
        <w:t>Kodeksu Cywilnego</w:t>
      </w:r>
      <w:r w:rsidRPr="00425652">
        <w:rPr>
          <w:sz w:val="22"/>
          <w:szCs w:val="22"/>
        </w:rPr>
        <w:t>.</w:t>
      </w:r>
    </w:p>
    <w:p w14:paraId="0D48A22A" w14:textId="77777777" w:rsidR="00E52D17" w:rsidRPr="00425652" w:rsidRDefault="00E52D17" w:rsidP="00425652">
      <w:pPr>
        <w:spacing w:line="276" w:lineRule="auto"/>
        <w:rPr>
          <w:sz w:val="22"/>
          <w:szCs w:val="22"/>
        </w:rPr>
      </w:pPr>
    </w:p>
    <w:p w14:paraId="3681D331" w14:textId="556DF10A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18.</w:t>
      </w:r>
    </w:p>
    <w:p w14:paraId="2D8FBF8A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 xml:space="preserve">Spory, powstałe na tle realizacji umowy, strony poddają pod rozstrzygnięcie </w:t>
      </w:r>
      <w:r w:rsidRPr="00425652">
        <w:rPr>
          <w:b/>
          <w:sz w:val="22"/>
          <w:szCs w:val="22"/>
        </w:rPr>
        <w:t xml:space="preserve">Sądu </w:t>
      </w:r>
      <w:r w:rsidRPr="00425652">
        <w:rPr>
          <w:sz w:val="22"/>
          <w:szCs w:val="22"/>
        </w:rPr>
        <w:t>właściwego miejscowo dla siedziby Zamawiającego.</w:t>
      </w:r>
    </w:p>
    <w:p w14:paraId="7EB3E892" w14:textId="77777777" w:rsidR="00E52D17" w:rsidRPr="00425652" w:rsidRDefault="00E52D17" w:rsidP="00425652">
      <w:pPr>
        <w:spacing w:line="276" w:lineRule="auto"/>
        <w:rPr>
          <w:sz w:val="22"/>
          <w:szCs w:val="22"/>
        </w:rPr>
      </w:pPr>
    </w:p>
    <w:p w14:paraId="56EE2844" w14:textId="209EE10A" w:rsidR="00E52D17" w:rsidRPr="00425652" w:rsidRDefault="00425652" w:rsidP="00425652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94237A" w:rsidRPr="00425652">
        <w:rPr>
          <w:b/>
          <w:bCs/>
          <w:sz w:val="22"/>
          <w:szCs w:val="22"/>
        </w:rPr>
        <w:t>19.</w:t>
      </w:r>
    </w:p>
    <w:p w14:paraId="098BA308" w14:textId="77777777" w:rsidR="00E52D17" w:rsidRPr="00425652" w:rsidRDefault="0094237A" w:rsidP="00425652">
      <w:pPr>
        <w:spacing w:line="276" w:lineRule="auto"/>
        <w:jc w:val="both"/>
        <w:rPr>
          <w:sz w:val="22"/>
          <w:szCs w:val="22"/>
        </w:rPr>
      </w:pPr>
      <w:r w:rsidRPr="00425652">
        <w:rPr>
          <w:sz w:val="22"/>
          <w:szCs w:val="22"/>
        </w:rPr>
        <w:t>Umowa została spisana w trzech</w:t>
      </w:r>
      <w:r w:rsidRPr="00425652">
        <w:rPr>
          <w:b/>
          <w:sz w:val="22"/>
          <w:szCs w:val="22"/>
        </w:rPr>
        <w:t xml:space="preserve"> egzemplarzach</w:t>
      </w:r>
      <w:r w:rsidRPr="00425652">
        <w:rPr>
          <w:sz w:val="22"/>
          <w:szCs w:val="22"/>
        </w:rPr>
        <w:t xml:space="preserve">, jeden dla Wykonawcy i dwa dla Zamawiającego. </w:t>
      </w:r>
    </w:p>
    <w:p w14:paraId="4CFA13B7" w14:textId="77777777" w:rsidR="00E52D17" w:rsidRPr="00425652" w:rsidRDefault="00E52D17" w:rsidP="00425652">
      <w:pPr>
        <w:spacing w:line="276" w:lineRule="auto"/>
        <w:rPr>
          <w:b/>
          <w:sz w:val="22"/>
          <w:szCs w:val="22"/>
        </w:rPr>
      </w:pPr>
    </w:p>
    <w:p w14:paraId="30D33AF5" w14:textId="77777777" w:rsidR="00E52D17" w:rsidRPr="00425652" w:rsidRDefault="00E52D17" w:rsidP="00425652">
      <w:pPr>
        <w:spacing w:line="276" w:lineRule="auto"/>
        <w:rPr>
          <w:b/>
          <w:sz w:val="22"/>
          <w:szCs w:val="22"/>
        </w:rPr>
      </w:pPr>
    </w:p>
    <w:p w14:paraId="32899CED" w14:textId="77777777" w:rsidR="00E52D17" w:rsidRPr="00425652" w:rsidRDefault="0094237A" w:rsidP="00425652">
      <w:pPr>
        <w:spacing w:line="276" w:lineRule="auto"/>
        <w:rPr>
          <w:b/>
          <w:smallCaps/>
          <w:sz w:val="24"/>
          <w:szCs w:val="24"/>
        </w:rPr>
      </w:pPr>
      <w:r w:rsidRPr="00425652">
        <w:rPr>
          <w:b/>
          <w:smallCaps/>
          <w:sz w:val="24"/>
          <w:szCs w:val="24"/>
        </w:rPr>
        <w:t>Wykonawca</w:t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</w:r>
      <w:r w:rsidRPr="00425652">
        <w:rPr>
          <w:b/>
          <w:smallCaps/>
          <w:sz w:val="24"/>
          <w:szCs w:val="24"/>
        </w:rPr>
        <w:tab/>
        <w:t>Zamawiający</w:t>
      </w:r>
    </w:p>
    <w:sectPr w:rsidR="00E52D17" w:rsidRPr="0042565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B15D" w14:textId="77777777" w:rsidR="000A10B5" w:rsidRDefault="0094237A">
      <w:r>
        <w:separator/>
      </w:r>
    </w:p>
  </w:endnote>
  <w:endnote w:type="continuationSeparator" w:id="0">
    <w:p w14:paraId="52A4D433" w14:textId="77777777" w:rsidR="000A10B5" w:rsidRDefault="0094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36B0" w14:textId="77777777" w:rsidR="00E52D17" w:rsidRDefault="0094237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04DE74A" w14:textId="77777777" w:rsidR="00E52D17" w:rsidRDefault="00E52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F45B" w14:textId="77777777" w:rsidR="000A10B5" w:rsidRDefault="0094237A">
      <w:r>
        <w:separator/>
      </w:r>
    </w:p>
  </w:footnote>
  <w:footnote w:type="continuationSeparator" w:id="0">
    <w:p w14:paraId="2D9169CD" w14:textId="77777777" w:rsidR="000A10B5" w:rsidRDefault="0094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FE96" w14:textId="517043B8" w:rsidR="00E52D17" w:rsidRDefault="0094237A">
    <w:pPr>
      <w:pStyle w:val="Nagwek"/>
      <w:tabs>
        <w:tab w:val="clear" w:pos="4819"/>
      </w:tabs>
      <w:rPr>
        <w:sz w:val="22"/>
        <w:szCs w:val="22"/>
      </w:rPr>
    </w:pPr>
    <w:r>
      <w:rPr>
        <w:sz w:val="22"/>
        <w:szCs w:val="22"/>
      </w:rPr>
      <w:t>DZPZ/</w:t>
    </w:r>
    <w:r w:rsidR="002E588B">
      <w:rPr>
        <w:sz w:val="22"/>
        <w:szCs w:val="22"/>
      </w:rPr>
      <w:t>2651</w:t>
    </w:r>
    <w:r w:rsidR="00910633">
      <w:rPr>
        <w:sz w:val="22"/>
        <w:szCs w:val="22"/>
      </w:rPr>
      <w:t>/</w:t>
    </w:r>
    <w:r w:rsidR="00425652">
      <w:rPr>
        <w:sz w:val="22"/>
        <w:szCs w:val="22"/>
      </w:rPr>
      <w:t>…</w:t>
    </w:r>
    <w:r>
      <w:rPr>
        <w:sz w:val="22"/>
        <w:szCs w:val="22"/>
      </w:rPr>
      <w:t>/202</w:t>
    </w:r>
    <w:r w:rsidR="002E588B">
      <w:rPr>
        <w:sz w:val="22"/>
        <w:szCs w:val="22"/>
      </w:rPr>
      <w:t>4</w:t>
    </w:r>
    <w:r>
      <w:rPr>
        <w:sz w:val="22"/>
        <w:szCs w:val="22"/>
      </w:rPr>
      <w:tab/>
    </w:r>
  </w:p>
  <w:p w14:paraId="3C11A5F2" w14:textId="5B34A5AB" w:rsidR="00E52D17" w:rsidRDefault="0094237A">
    <w:pPr>
      <w:pStyle w:val="Nagwek"/>
      <w:ind w:left="1134"/>
      <w:jc w:val="right"/>
    </w:pPr>
    <w:r>
      <w:t xml:space="preserve">Załącznik nr </w:t>
    </w:r>
    <w:r w:rsidR="00910633">
      <w:t>3</w:t>
    </w:r>
    <w:r>
      <w:t xml:space="preserve"> do Zaproszenia </w:t>
    </w:r>
  </w:p>
  <w:p w14:paraId="0C180C82" w14:textId="77777777" w:rsidR="00E52D17" w:rsidRDefault="0094237A">
    <w:pPr>
      <w:pStyle w:val="Nagwek"/>
      <w:tabs>
        <w:tab w:val="clear" w:pos="4819"/>
        <w:tab w:val="clear" w:pos="9071"/>
        <w:tab w:val="left" w:pos="40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732"/>
    <w:multiLevelType w:val="multilevel"/>
    <w:tmpl w:val="47D07A6C"/>
    <w:lvl w:ilvl="0">
      <w:start w:val="1"/>
      <w:numFmt w:val="decimal"/>
      <w:lvlText w:val="§ %1."/>
      <w:lvlJc w:val="center"/>
      <w:pPr>
        <w:tabs>
          <w:tab w:val="num" w:pos="360"/>
        </w:tabs>
        <w:ind w:left="360" w:hanging="7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2.%4.1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B39140C"/>
    <w:multiLevelType w:val="hybridMultilevel"/>
    <w:tmpl w:val="93B629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5C6BE7"/>
    <w:multiLevelType w:val="hybridMultilevel"/>
    <w:tmpl w:val="97507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86D2E"/>
    <w:multiLevelType w:val="multilevel"/>
    <w:tmpl w:val="9B7C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15A60"/>
    <w:multiLevelType w:val="multilevel"/>
    <w:tmpl w:val="E2BE23B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172"/>
        </w:tabs>
        <w:ind w:left="461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9A6030"/>
    <w:multiLevelType w:val="hybridMultilevel"/>
    <w:tmpl w:val="0832BA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1525E0"/>
    <w:multiLevelType w:val="multilevel"/>
    <w:tmpl w:val="9A8EB5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B71D03"/>
    <w:multiLevelType w:val="multilevel"/>
    <w:tmpl w:val="481822FE"/>
    <w:lvl w:ilvl="0">
      <w:start w:val="1"/>
      <w:numFmt w:val="decimal"/>
      <w:lvlText w:val="§ %1."/>
      <w:lvlJc w:val="center"/>
      <w:pPr>
        <w:tabs>
          <w:tab w:val="num" w:pos="360"/>
        </w:tabs>
        <w:ind w:left="360" w:hanging="72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3">
      <w:start w:val="1"/>
      <w:numFmt w:val="decimal"/>
      <w:lvlText w:val="%2.%4.1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E8E1CE7"/>
    <w:multiLevelType w:val="multilevel"/>
    <w:tmpl w:val="00FACA22"/>
    <w:lvl w:ilvl="0">
      <w:start w:val="1"/>
      <w:numFmt w:val="decimal"/>
      <w:lvlText w:val="§ %1."/>
      <w:lvlJc w:val="center"/>
      <w:pPr>
        <w:tabs>
          <w:tab w:val="num" w:pos="360"/>
        </w:tabs>
        <w:ind w:left="360" w:hanging="72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3">
      <w:start w:val="1"/>
      <w:numFmt w:val="decimal"/>
      <w:lvlText w:val="%2.%4.1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4245337"/>
    <w:multiLevelType w:val="multilevel"/>
    <w:tmpl w:val="79E27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AE155E"/>
    <w:multiLevelType w:val="multilevel"/>
    <w:tmpl w:val="EE9EAB94"/>
    <w:lvl w:ilvl="0">
      <w:start w:val="1"/>
      <w:numFmt w:val="decimal"/>
      <w:lvlText w:val="§ %1."/>
      <w:lvlJc w:val="center"/>
      <w:pPr>
        <w:tabs>
          <w:tab w:val="num" w:pos="360"/>
        </w:tabs>
        <w:ind w:left="360" w:hanging="72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3">
      <w:start w:val="1"/>
      <w:numFmt w:val="decimal"/>
      <w:lvlText w:val="%2.%4.1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42464919">
    <w:abstractNumId w:val="3"/>
  </w:num>
  <w:num w:numId="2" w16cid:durableId="1759599249">
    <w:abstractNumId w:val="6"/>
  </w:num>
  <w:num w:numId="3" w16cid:durableId="1170413803">
    <w:abstractNumId w:val="10"/>
  </w:num>
  <w:num w:numId="4" w16cid:durableId="1360276092">
    <w:abstractNumId w:val="4"/>
  </w:num>
  <w:num w:numId="5" w16cid:durableId="2069183935">
    <w:abstractNumId w:val="8"/>
  </w:num>
  <w:num w:numId="6" w16cid:durableId="391736373">
    <w:abstractNumId w:val="7"/>
  </w:num>
  <w:num w:numId="7" w16cid:durableId="755789763">
    <w:abstractNumId w:val="9"/>
  </w:num>
  <w:num w:numId="8" w16cid:durableId="281575139">
    <w:abstractNumId w:val="0"/>
  </w:num>
  <w:num w:numId="9" w16cid:durableId="16083702">
    <w:abstractNumId w:val="1"/>
  </w:num>
  <w:num w:numId="10" w16cid:durableId="2060744709">
    <w:abstractNumId w:val="2"/>
  </w:num>
  <w:num w:numId="11" w16cid:durableId="1455758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17"/>
    <w:rsid w:val="000A10B5"/>
    <w:rsid w:val="000C6285"/>
    <w:rsid w:val="000F6761"/>
    <w:rsid w:val="0012198E"/>
    <w:rsid w:val="00217A80"/>
    <w:rsid w:val="00260404"/>
    <w:rsid w:val="002E588B"/>
    <w:rsid w:val="00425652"/>
    <w:rsid w:val="005A04B9"/>
    <w:rsid w:val="005E15FE"/>
    <w:rsid w:val="0063071C"/>
    <w:rsid w:val="00707F15"/>
    <w:rsid w:val="00851E43"/>
    <w:rsid w:val="00910633"/>
    <w:rsid w:val="00927C9E"/>
    <w:rsid w:val="0094237A"/>
    <w:rsid w:val="00983256"/>
    <w:rsid w:val="00B06743"/>
    <w:rsid w:val="00BF0DB8"/>
    <w:rsid w:val="00DC261D"/>
    <w:rsid w:val="00DD1134"/>
    <w:rsid w:val="00DD4799"/>
    <w:rsid w:val="00DE336D"/>
    <w:rsid w:val="00DE4FAE"/>
    <w:rsid w:val="00E52D17"/>
    <w:rsid w:val="00F357C8"/>
    <w:rsid w:val="00F43809"/>
    <w:rsid w:val="00F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EF3"/>
  <w15:docId w15:val="{D3780FEF-CFE0-473B-A3B0-FDF15E5D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764F34"/>
  </w:style>
  <w:style w:type="paragraph" w:styleId="Nagwek">
    <w:name w:val="header"/>
    <w:basedOn w:val="Normalny"/>
    <w:next w:val="Tekstpodstawowy"/>
    <w:pPr>
      <w:tabs>
        <w:tab w:val="center" w:pos="4819"/>
        <w:tab w:val="right" w:pos="9071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32"/>
    </w:rPr>
  </w:style>
  <w:style w:type="paragraph" w:customStyle="1" w:styleId="WW-Tekstpodstawowywcity2">
    <w:name w:val="WW-Tekst podstawowy wcięty 2"/>
    <w:basedOn w:val="Normalny"/>
    <w:qFormat/>
    <w:pPr>
      <w:spacing w:line="360" w:lineRule="auto"/>
      <w:ind w:left="426"/>
    </w:pPr>
    <w:rPr>
      <w:sz w:val="24"/>
      <w:lang w:eastAsia="ar-SA"/>
    </w:rPr>
  </w:style>
  <w:style w:type="paragraph" w:styleId="Tekstpodstawowywcity2">
    <w:name w:val="Body Text Indent 2"/>
    <w:basedOn w:val="Normalny"/>
    <w:qFormat/>
    <w:pPr>
      <w:widowControl w:val="0"/>
      <w:spacing w:line="360" w:lineRule="auto"/>
      <w:ind w:firstLine="567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Znak">
    <w:name w:val="Znak Znak1 Znak"/>
    <w:basedOn w:val="Normalny"/>
    <w:qFormat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57749"/>
    <w:pPr>
      <w:ind w:left="720"/>
      <w:contextualSpacing/>
    </w:pPr>
  </w:style>
  <w:style w:type="character" w:customStyle="1" w:styleId="FontStyle26">
    <w:name w:val="Font Style26"/>
    <w:rsid w:val="0012198E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rsid w:val="00707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wss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wzór )</vt:lpstr>
    </vt:vector>
  </TitlesOfParts>
  <Company>wss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wzór )</dc:title>
  <dc:subject/>
  <dc:creator>wojtysw</dc:creator>
  <dc:description/>
  <cp:lastModifiedBy>Anna Narloch-Scharnowska</cp:lastModifiedBy>
  <cp:revision>3</cp:revision>
  <cp:lastPrinted>2022-10-12T05:42:00Z</cp:lastPrinted>
  <dcterms:created xsi:type="dcterms:W3CDTF">2024-10-04T11:33:00Z</dcterms:created>
  <dcterms:modified xsi:type="dcterms:W3CDTF">2024-10-08T08:43:00Z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