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11B01" w14:textId="77777777" w:rsidR="00686AFE" w:rsidRDefault="00686AFE" w:rsidP="00686AFE">
      <w:pPr>
        <w:jc w:val="center"/>
        <w:rPr>
          <w:b/>
          <w:bCs/>
        </w:rPr>
      </w:pPr>
    </w:p>
    <w:p w14:paraId="548D4733" w14:textId="77777777" w:rsidR="00E43800" w:rsidRDefault="00E43800" w:rsidP="00686AFE">
      <w:pPr>
        <w:jc w:val="center"/>
        <w:rPr>
          <w:b/>
          <w:bCs/>
        </w:rPr>
      </w:pPr>
    </w:p>
    <w:p w14:paraId="7B8E1DA0" w14:textId="25F3DBB9" w:rsidR="00686AFE" w:rsidRDefault="00686AFE" w:rsidP="00686AFE">
      <w:pPr>
        <w:jc w:val="center"/>
        <w:rPr>
          <w:b/>
          <w:bCs/>
        </w:rPr>
      </w:pPr>
      <w:r w:rsidRPr="00686AFE">
        <w:rPr>
          <w:b/>
          <w:bCs/>
        </w:rPr>
        <w:t>OPIS WYMAGAŃ DLA PRZEDMIOTU ZAMÓWIENIA</w:t>
      </w:r>
    </w:p>
    <w:p w14:paraId="6B768CE5" w14:textId="77777777" w:rsidR="00686AFE" w:rsidRPr="00686AFE" w:rsidRDefault="00686AFE" w:rsidP="00686AFE">
      <w:pPr>
        <w:jc w:val="both"/>
        <w:rPr>
          <w:b/>
          <w:bCs/>
        </w:rPr>
      </w:pPr>
    </w:p>
    <w:tbl>
      <w:tblPr>
        <w:tblW w:w="91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312"/>
        <w:gridCol w:w="1276"/>
        <w:gridCol w:w="1417"/>
      </w:tblGrid>
      <w:tr w:rsidR="00686AFE" w:rsidRPr="00751311" w14:paraId="03634C3D" w14:textId="77777777" w:rsidTr="00686AF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15998" w14:textId="77777777" w:rsidR="00686AFE" w:rsidRDefault="00686AFE" w:rsidP="00686AFE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szCs w:val="22"/>
              </w:rPr>
            </w:pPr>
          </w:p>
          <w:p w14:paraId="21067B8A" w14:textId="10BE1C27" w:rsidR="00686AFE" w:rsidRDefault="00686AFE" w:rsidP="00686AFE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  <w:p w14:paraId="6CA3E33C" w14:textId="20BA1CD8" w:rsidR="00686AFE" w:rsidRPr="00751311" w:rsidRDefault="00686AFE" w:rsidP="00686AFE">
            <w:pPr>
              <w:suppressAutoHyphens/>
              <w:autoSpaceDN w:val="0"/>
              <w:snapToGrid w:val="0"/>
              <w:textAlignment w:val="baseline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ADE23" w14:textId="77777777" w:rsidR="00686AFE" w:rsidRDefault="00686AFE" w:rsidP="00686AFE">
            <w:pPr>
              <w:rPr>
                <w:b/>
                <w:bCs/>
                <w:sz w:val="22"/>
                <w:szCs w:val="22"/>
              </w:rPr>
            </w:pPr>
          </w:p>
          <w:p w14:paraId="6651766C" w14:textId="097DBA90" w:rsidR="00686AFE" w:rsidRPr="00686AFE" w:rsidRDefault="00686AFE" w:rsidP="00686AFE">
            <w:pPr>
              <w:rPr>
                <w:b/>
                <w:bCs/>
                <w:sz w:val="22"/>
                <w:szCs w:val="22"/>
              </w:rPr>
            </w:pPr>
            <w:r w:rsidRPr="00686AFE">
              <w:rPr>
                <w:b/>
                <w:bCs/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8F05D" w14:textId="31412176" w:rsidR="00686AFE" w:rsidRPr="00686AFE" w:rsidRDefault="00686AFE" w:rsidP="00686AFE">
            <w:pPr>
              <w:jc w:val="center"/>
              <w:rPr>
                <w:b/>
                <w:bCs/>
                <w:sz w:val="22"/>
                <w:szCs w:val="22"/>
              </w:rPr>
            </w:pPr>
            <w:r w:rsidRPr="00686AFE">
              <w:rPr>
                <w:b/>
                <w:bCs/>
              </w:rPr>
              <w:t xml:space="preserve">Parametry wymagane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A058A" w14:textId="2AAD7B4B" w:rsidR="00686AFE" w:rsidRPr="00686AFE" w:rsidRDefault="00686AFE" w:rsidP="00686AFE">
            <w:pPr>
              <w:snapToGrid w:val="0"/>
              <w:rPr>
                <w:b/>
                <w:bCs/>
                <w:szCs w:val="22"/>
              </w:rPr>
            </w:pPr>
            <w:r w:rsidRPr="00686AFE">
              <w:rPr>
                <w:b/>
                <w:bCs/>
              </w:rPr>
              <w:t>Parametry ofertowane</w:t>
            </w:r>
          </w:p>
        </w:tc>
      </w:tr>
      <w:tr w:rsidR="00686AFE" w:rsidRPr="00751311" w14:paraId="55A6BC3B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29F1F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F5030" w14:textId="77777777" w:rsidR="00686AFE" w:rsidRPr="00751311" w:rsidRDefault="00686AFE" w:rsidP="00DE6AE9">
            <w:pPr>
              <w:rPr>
                <w:b/>
                <w:bCs/>
                <w:color w:val="FF0000"/>
              </w:rPr>
            </w:pPr>
            <w:r w:rsidRPr="00751311">
              <w:rPr>
                <w:b/>
                <w:bCs/>
                <w:color w:val="FF0000"/>
                <w:sz w:val="22"/>
                <w:szCs w:val="22"/>
              </w:rPr>
              <w:t xml:space="preserve">Centrala monitorująca współpracująca z monitorami pacjenta firmy </w:t>
            </w:r>
            <w:proofErr w:type="spellStart"/>
            <w:r w:rsidRPr="00751311">
              <w:rPr>
                <w:b/>
                <w:bCs/>
                <w:color w:val="FF0000"/>
                <w:sz w:val="22"/>
                <w:szCs w:val="22"/>
              </w:rPr>
              <w:t>Biolight</w:t>
            </w:r>
            <w:proofErr w:type="spellEnd"/>
            <w:r w:rsidRPr="00751311">
              <w:rPr>
                <w:b/>
                <w:bCs/>
                <w:color w:val="FF0000"/>
                <w:sz w:val="22"/>
                <w:szCs w:val="22"/>
              </w:rPr>
              <w:t xml:space="preserve"> posiadanymi przez szpital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418CF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868BB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70A4B8F0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FFC4C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ED9C8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Obsługa min 32 monitorów pacjenta jednocześnie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5B656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0AB35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6515E50B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7C13A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CB998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 xml:space="preserve">Tryb komunikacji </w:t>
            </w:r>
            <w:proofErr w:type="spellStart"/>
            <w:r w:rsidRPr="00751311">
              <w:rPr>
                <w:sz w:val="22"/>
                <w:szCs w:val="22"/>
              </w:rPr>
              <w:t>WiFi</w:t>
            </w:r>
            <w:proofErr w:type="spellEnd"/>
            <w:r w:rsidRPr="00751311">
              <w:rPr>
                <w:sz w:val="22"/>
                <w:szCs w:val="22"/>
              </w:rPr>
              <w:t xml:space="preserve"> lub sieć kablowa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8C8DE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EE5E1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59BE00FB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0BDF3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3DCC7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 xml:space="preserve">Ekran monitora o przekątnej </w:t>
            </w:r>
            <w:r w:rsidRPr="00751311">
              <w:rPr>
                <w:b/>
                <w:bCs/>
                <w:sz w:val="22"/>
                <w:szCs w:val="22"/>
              </w:rPr>
              <w:t>24”</w:t>
            </w:r>
            <w:r w:rsidRPr="00751311">
              <w:rPr>
                <w:sz w:val="22"/>
                <w:szCs w:val="22"/>
              </w:rPr>
              <w:t xml:space="preserve"> i rozdzielczości 1920x1080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C5C4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4B343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3E66845E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88FBF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F882D" w14:textId="77777777" w:rsidR="00686AFE" w:rsidRPr="00751311" w:rsidRDefault="00686AFE" w:rsidP="00DE6AE9">
            <w:pPr>
              <w:rPr>
                <w:b/>
                <w:bCs/>
                <w:color w:val="FF0000"/>
              </w:rPr>
            </w:pPr>
            <w:r w:rsidRPr="00751311">
              <w:rPr>
                <w:b/>
                <w:bCs/>
                <w:color w:val="FF0000"/>
              </w:rPr>
              <w:t>Ekran powtarzający w gabinecie lekarskim min 32cale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7EE81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5A1A2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74BA0161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0CCAE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93ACE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Możliwość podłączenia dodatkowych monitorów do 4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1B399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3C85A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0DC52449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3DA88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34349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Wyświetlanie 32 łóżek na jednym ekranie centrali jednocześnie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923FC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63392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2B7FF243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B97E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200B9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Pamięć minimalnie 300 wypisanych pacjentów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28CE6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44FA3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3871A4B3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DCA35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3333E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 xml:space="preserve">Tryb </w:t>
            </w:r>
            <w:proofErr w:type="spellStart"/>
            <w:r w:rsidRPr="00751311">
              <w:rPr>
                <w:sz w:val="22"/>
                <w:szCs w:val="22"/>
              </w:rPr>
              <w:t>full</w:t>
            </w:r>
            <w:proofErr w:type="spellEnd"/>
            <w:r w:rsidRPr="00751311">
              <w:rPr>
                <w:sz w:val="22"/>
                <w:szCs w:val="22"/>
              </w:rPr>
              <w:t xml:space="preserve"> </w:t>
            </w:r>
            <w:proofErr w:type="spellStart"/>
            <w:r w:rsidRPr="00751311">
              <w:rPr>
                <w:sz w:val="22"/>
                <w:szCs w:val="22"/>
              </w:rPr>
              <w:t>disclosure</w:t>
            </w:r>
            <w:proofErr w:type="spellEnd"/>
            <w:r w:rsidRPr="00751311">
              <w:rPr>
                <w:sz w:val="22"/>
                <w:szCs w:val="22"/>
              </w:rPr>
              <w:t xml:space="preserve"> 240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178CA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97C2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7CDB820D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83BD8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CBEFC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240 godzin trendów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7AA93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7D24C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19109D9D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921C4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10531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Pamięć 1000 pomiarów NIBP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0E9FD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D69CC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3FD3A507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B5618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2AA30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 xml:space="preserve">Przegląd </w:t>
            </w:r>
            <w:proofErr w:type="spellStart"/>
            <w:r w:rsidRPr="00751311">
              <w:rPr>
                <w:sz w:val="22"/>
                <w:szCs w:val="22"/>
              </w:rPr>
              <w:t>OxyCRG</w:t>
            </w:r>
            <w:proofErr w:type="spellEnd"/>
            <w:r w:rsidRPr="00751311">
              <w:rPr>
                <w:sz w:val="22"/>
                <w:szCs w:val="22"/>
              </w:rPr>
              <w:t xml:space="preserve">  z ostatnich 48 godzin dla noworodków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7DA9D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A9786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77E99875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EE3F9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C9202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Pamięć 8 godzin trendów dynamicznych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A4CAB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BEC01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430F1DFB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AC640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467EF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Statystyki arytmii z ostatnich 24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3F7C5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50009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34592250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DEF51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2B4B0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Wbudowana obsługa HL7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AC1F7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00E80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7972C996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61A6C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08663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Pamięć ostatnich 720 pomiarów C.O.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0660C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7AB48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45DF5F40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C76EE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B509E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Wbudowane funkcje obliczeniowe 6 różnych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0942B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0F622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5698966F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5FF7B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6D45E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Pamięć ostatnich 1000 alarmów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E0D51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196F1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64D75452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FF5F8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BF62C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 xml:space="preserve">Tryby pracy: noc, prywatny i </w:t>
            </w:r>
            <w:proofErr w:type="spellStart"/>
            <w:r w:rsidRPr="00751311">
              <w:rPr>
                <w:sz w:val="22"/>
                <w:szCs w:val="22"/>
              </w:rPr>
              <w:t>standby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FCFF9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A6311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4F6DB0A3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AC321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C8DB4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>Możliwość podłączenia ekranu kopiującego wyświetlającego kopię ekranu centrali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4D528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2442A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41C52BAC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E2B97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B198C" w14:textId="77777777" w:rsidR="00686AFE" w:rsidRPr="00751311" w:rsidRDefault="00686AFE" w:rsidP="00DE6AE9">
            <w:r w:rsidRPr="00751311">
              <w:rPr>
                <w:sz w:val="22"/>
                <w:szCs w:val="22"/>
              </w:rPr>
              <w:t xml:space="preserve">Wyświetlanie informacji w postaci wiele łóżek, 8h </w:t>
            </w:r>
            <w:proofErr w:type="spellStart"/>
            <w:r w:rsidRPr="00751311">
              <w:rPr>
                <w:sz w:val="22"/>
                <w:szCs w:val="22"/>
              </w:rPr>
              <w:t>minitrend</w:t>
            </w:r>
            <w:proofErr w:type="spellEnd"/>
            <w:r w:rsidRPr="00751311">
              <w:rPr>
                <w:sz w:val="22"/>
                <w:szCs w:val="22"/>
              </w:rPr>
              <w:t xml:space="preserve"> dynamiczny, ekran EKG, ekran </w:t>
            </w:r>
            <w:proofErr w:type="spellStart"/>
            <w:r w:rsidRPr="00751311">
              <w:rPr>
                <w:sz w:val="22"/>
                <w:szCs w:val="22"/>
              </w:rPr>
              <w:t>OxyCRG</w:t>
            </w:r>
            <w:proofErr w:type="spellEnd"/>
            <w:r w:rsidRPr="00751311">
              <w:rPr>
                <w:sz w:val="22"/>
                <w:szCs w:val="22"/>
              </w:rPr>
              <w:t>, duże liczby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FD398" w14:textId="77777777" w:rsidR="00686AFE" w:rsidRPr="00751311" w:rsidRDefault="00686AFE" w:rsidP="00DE6AE9">
            <w:pPr>
              <w:jc w:val="center"/>
            </w:pPr>
            <w:r w:rsidRPr="00751311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4FDA" w14:textId="77777777" w:rsidR="00686AFE" w:rsidRPr="00751311" w:rsidRDefault="00686AFE" w:rsidP="00DE6AE9">
            <w:pPr>
              <w:snapToGrid w:val="0"/>
              <w:rPr>
                <w:szCs w:val="22"/>
              </w:rPr>
            </w:pPr>
          </w:p>
        </w:tc>
      </w:tr>
      <w:tr w:rsidR="00686AFE" w:rsidRPr="00751311" w14:paraId="4B4F31A5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93848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0F0FA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Możliwość zamrożenia fali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9AA52" w14:textId="6D9AD07F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7DD3C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760C33AB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06188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A6909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Podsumowanie 24h EKG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C54D1" w14:textId="673D9172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E818A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004A9251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70B3A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88DC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720 pomiarów C.O.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D4321" w14:textId="40019F40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50F59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191FF1CD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BDDC1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71506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6 wbudowanych funkcji kalkulacyjnych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E5C39" w14:textId="1947361D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D6C4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7029DCA0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BFBB8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4AF2B" w14:textId="77777777" w:rsidR="00686AFE" w:rsidRPr="00751311" w:rsidRDefault="00686AFE" w:rsidP="00686AFE">
            <w:pPr>
              <w:rPr>
                <w:b/>
                <w:bCs/>
                <w:color w:val="FF0000"/>
                <w:szCs w:val="22"/>
              </w:rPr>
            </w:pPr>
            <w:r w:rsidRPr="00751311">
              <w:rPr>
                <w:b/>
                <w:bCs/>
                <w:color w:val="FF0000"/>
                <w:sz w:val="22"/>
                <w:szCs w:val="22"/>
              </w:rPr>
              <w:t>7 ramion do zawieszenia kardiomonitorów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0B8B3" w14:textId="5BF3C489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A67B9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20CC65D8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1DDB7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36510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Ramiona pokryte farbą, lakierowane proszkowo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8D767" w14:textId="31C798FB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C53EB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59ACD105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BD287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874B0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Możliwość obrotu kardiomonitora wokół 2 osi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15024" w14:textId="5144AD86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C4481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64F857B9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B8395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3D201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Obciążalność ramienia do 30kg, długość ramienia 298mm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C5943" w14:textId="52C1CD70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94491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3905BC7E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A4760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0E853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Aktualizacja oprogramowania oraz wgranie najnowszej aktualizacji w kardiomonitorach Q7 wraz z</w:t>
            </w:r>
          </w:p>
          <w:p w14:paraId="59FD5F57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wykonaniem przeglądu technicznego według zaleceń producenta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F665E" w14:textId="6FF320C5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71537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27B3F5B5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CFBA0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b/>
                <w:bCs/>
                <w:color w:val="FF0000"/>
                <w:szCs w:val="22"/>
              </w:rPr>
            </w:pP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DF866" w14:textId="77777777" w:rsidR="00686AFE" w:rsidRPr="00751311" w:rsidRDefault="00686AFE" w:rsidP="00686AFE">
            <w:pPr>
              <w:rPr>
                <w:b/>
                <w:bCs/>
                <w:color w:val="FF0000"/>
                <w:szCs w:val="22"/>
              </w:rPr>
            </w:pPr>
            <w:r w:rsidRPr="00751311">
              <w:rPr>
                <w:b/>
                <w:bCs/>
                <w:color w:val="FF0000"/>
                <w:sz w:val="22"/>
                <w:szCs w:val="22"/>
              </w:rPr>
              <w:t>2 Stojaki jeżdżące do kardiomonitorów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F41A3" w14:textId="5D3D12A9" w:rsidR="00686AFE" w:rsidRPr="00751311" w:rsidRDefault="00686AFE" w:rsidP="00686AFE">
            <w:pPr>
              <w:jc w:val="center"/>
              <w:rPr>
                <w:szCs w:val="22"/>
              </w:rPr>
            </w:pPr>
            <w:r w:rsidRPr="0013104E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5E94C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0504386E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5E636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D8E11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Szkolenie personelu z obsługi kardiomonitorów / centrali w dniu instalacji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003F4" w14:textId="60A5AC4A" w:rsidR="00686AFE" w:rsidRPr="00751311" w:rsidRDefault="00686AFE" w:rsidP="00686AFE">
            <w:pPr>
              <w:jc w:val="center"/>
              <w:rPr>
                <w:szCs w:val="22"/>
              </w:rPr>
            </w:pPr>
            <w:r w:rsidRPr="00505714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4A96A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6932AF95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7D2D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FD714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Gwarancja 48 m-</w:t>
            </w:r>
            <w:proofErr w:type="spellStart"/>
            <w:r w:rsidRPr="00751311">
              <w:rPr>
                <w:sz w:val="22"/>
                <w:szCs w:val="22"/>
              </w:rPr>
              <w:t>cy</w:t>
            </w:r>
            <w:proofErr w:type="spellEnd"/>
            <w:r w:rsidRPr="00751311">
              <w:rPr>
                <w:sz w:val="22"/>
                <w:szCs w:val="22"/>
              </w:rPr>
              <w:t xml:space="preserve"> wraz z bezpłatnymi  przeglądami w okresie gwarancji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AE8CA" w14:textId="4ECF7484" w:rsidR="00686AFE" w:rsidRPr="00751311" w:rsidRDefault="00686AFE" w:rsidP="00686AFE">
            <w:pPr>
              <w:jc w:val="center"/>
              <w:rPr>
                <w:szCs w:val="22"/>
              </w:rPr>
            </w:pPr>
            <w:r w:rsidRPr="00505714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17503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  <w:tr w:rsidR="00686AFE" w:rsidRPr="00751311" w14:paraId="6C9B893B" w14:textId="77777777" w:rsidTr="00686AF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6C982" w14:textId="77777777" w:rsidR="00686AFE" w:rsidRPr="00751311" w:rsidRDefault="00686AFE" w:rsidP="00686AFE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textAlignment w:val="baseline"/>
              <w:rPr>
                <w:szCs w:val="22"/>
              </w:rPr>
            </w:pP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6D06" w14:textId="77777777" w:rsidR="00686AFE" w:rsidRPr="00751311" w:rsidRDefault="00686AFE" w:rsidP="00686AFE">
            <w:pPr>
              <w:rPr>
                <w:szCs w:val="22"/>
              </w:rPr>
            </w:pPr>
            <w:r w:rsidRPr="00751311">
              <w:rPr>
                <w:sz w:val="22"/>
                <w:szCs w:val="22"/>
              </w:rPr>
              <w:t>Przeszkolenie pracowników DAM z wykonywania okresowych przeglądów centrali i kardiomonitorów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C4F21" w14:textId="07B5B96F" w:rsidR="00686AFE" w:rsidRPr="00751311" w:rsidRDefault="00686AFE" w:rsidP="00686AFE">
            <w:pPr>
              <w:jc w:val="center"/>
              <w:rPr>
                <w:szCs w:val="22"/>
              </w:rPr>
            </w:pPr>
            <w:r w:rsidRPr="00505714">
              <w:rPr>
                <w:sz w:val="22"/>
                <w:szCs w:val="22"/>
              </w:rPr>
              <w:t>TAK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4778E" w14:textId="77777777" w:rsidR="00686AFE" w:rsidRPr="00751311" w:rsidRDefault="00686AFE" w:rsidP="00686AFE">
            <w:pPr>
              <w:snapToGrid w:val="0"/>
              <w:rPr>
                <w:szCs w:val="22"/>
              </w:rPr>
            </w:pPr>
          </w:p>
        </w:tc>
      </w:tr>
    </w:tbl>
    <w:p w14:paraId="34389588" w14:textId="77777777" w:rsidR="00686AFE" w:rsidRPr="00751311" w:rsidRDefault="00686AFE" w:rsidP="00686AFE"/>
    <w:p w14:paraId="3BD4C04C" w14:textId="77777777" w:rsidR="00686AFE" w:rsidRDefault="00686AFE" w:rsidP="00686AFE">
      <w:pPr>
        <w:spacing w:line="360" w:lineRule="auto"/>
        <w:ind w:left="60"/>
        <w:jc w:val="both"/>
        <w:rPr>
          <w:sz w:val="22"/>
          <w:szCs w:val="22"/>
        </w:rPr>
      </w:pPr>
    </w:p>
    <w:p w14:paraId="19D42B35" w14:textId="77777777" w:rsidR="00686AFE" w:rsidRDefault="00686AFE" w:rsidP="00686AFE">
      <w:pPr>
        <w:spacing w:line="360" w:lineRule="auto"/>
        <w:ind w:left="60"/>
        <w:jc w:val="both"/>
        <w:rPr>
          <w:sz w:val="22"/>
          <w:szCs w:val="22"/>
        </w:rPr>
      </w:pPr>
    </w:p>
    <w:p w14:paraId="0471964C" w14:textId="77777777" w:rsidR="00686AFE" w:rsidRPr="005E66AA" w:rsidRDefault="00686AFE" w:rsidP="00686AFE">
      <w:pPr>
        <w:spacing w:line="360" w:lineRule="auto"/>
        <w:ind w:left="60"/>
        <w:jc w:val="both"/>
        <w:rPr>
          <w:sz w:val="22"/>
          <w:szCs w:val="22"/>
        </w:rPr>
      </w:pPr>
    </w:p>
    <w:p w14:paraId="6BE1EED6" w14:textId="3028E995" w:rsidR="00686AFE" w:rsidRPr="005E66AA" w:rsidRDefault="00686AFE" w:rsidP="00686AF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5E66AA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               </w:t>
      </w:r>
      <w:r w:rsidRPr="005E66AA">
        <w:rPr>
          <w:sz w:val="16"/>
          <w:szCs w:val="16"/>
        </w:rPr>
        <w:t xml:space="preserve">              _____________________________</w:t>
      </w:r>
    </w:p>
    <w:p w14:paraId="3A8CCA90" w14:textId="0901707C" w:rsidR="00686AFE" w:rsidRPr="005E66AA" w:rsidRDefault="00686AFE" w:rsidP="00686AFE">
      <w:pPr>
        <w:spacing w:line="360" w:lineRule="auto"/>
        <w:ind w:left="60"/>
        <w:rPr>
          <w:sz w:val="22"/>
          <w:szCs w:val="22"/>
        </w:rPr>
      </w:pPr>
      <w:r w:rsidRPr="005E66AA">
        <w:rPr>
          <w:i/>
          <w:sz w:val="16"/>
          <w:szCs w:val="16"/>
        </w:rPr>
        <w:tab/>
      </w:r>
      <w:r w:rsidRPr="005E66AA">
        <w:rPr>
          <w:i/>
          <w:sz w:val="16"/>
          <w:szCs w:val="16"/>
        </w:rPr>
        <w:tab/>
        <w:t xml:space="preserve">                                              </w:t>
      </w:r>
      <w:r>
        <w:rPr>
          <w:i/>
          <w:sz w:val="16"/>
          <w:szCs w:val="16"/>
        </w:rPr>
        <w:t xml:space="preserve">     </w:t>
      </w:r>
      <w:r w:rsidRPr="005E66AA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     </w:t>
      </w:r>
      <w:r w:rsidRPr="005E66AA">
        <w:rPr>
          <w:i/>
          <w:sz w:val="16"/>
          <w:szCs w:val="16"/>
        </w:rPr>
        <w:t>Czytelne podpisy Wykonawcy</w:t>
      </w:r>
      <w:r w:rsidRPr="005E66AA">
        <w:rPr>
          <w:i/>
          <w:sz w:val="16"/>
          <w:szCs w:val="16"/>
        </w:rPr>
        <w:tab/>
      </w:r>
    </w:p>
    <w:p w14:paraId="5E99D58C" w14:textId="77777777" w:rsidR="00773E8C" w:rsidRPr="00686AFE" w:rsidRDefault="00773E8C">
      <w:pPr>
        <w:rPr>
          <w:b/>
          <w:bCs/>
        </w:rPr>
      </w:pPr>
    </w:p>
    <w:sectPr w:rsidR="00773E8C" w:rsidRPr="00686A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E9A28" w14:textId="77777777" w:rsidR="00686AFE" w:rsidRDefault="00686AFE" w:rsidP="00686AFE">
      <w:r>
        <w:separator/>
      </w:r>
    </w:p>
  </w:endnote>
  <w:endnote w:type="continuationSeparator" w:id="0">
    <w:p w14:paraId="6FE1361C" w14:textId="77777777" w:rsidR="00686AFE" w:rsidRDefault="00686AFE" w:rsidP="0068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25E1A" w14:textId="77777777" w:rsidR="00686AFE" w:rsidRDefault="00686AFE" w:rsidP="00686AFE">
      <w:r>
        <w:separator/>
      </w:r>
    </w:p>
  </w:footnote>
  <w:footnote w:type="continuationSeparator" w:id="0">
    <w:p w14:paraId="63E1A9BB" w14:textId="77777777" w:rsidR="00686AFE" w:rsidRDefault="00686AFE" w:rsidP="0068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BD170" w14:textId="0DCE72E6" w:rsidR="00686AFE" w:rsidRDefault="00686AFE">
    <w:pPr>
      <w:pStyle w:val="Nagwek"/>
    </w:pPr>
    <w:r>
      <w:t xml:space="preserve">DZPZ/2651/67/2024 </w:t>
    </w:r>
  </w:p>
  <w:p w14:paraId="4AABE763" w14:textId="6453D07B" w:rsidR="00686AFE" w:rsidRDefault="00686AFE" w:rsidP="00686AFE">
    <w:pPr>
      <w:pStyle w:val="Nagwek"/>
      <w:jc w:val="right"/>
    </w:pPr>
    <w:r>
      <w:t xml:space="preserve">Załącznik nr 4 do 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2D1D7C"/>
    <w:multiLevelType w:val="multilevel"/>
    <w:tmpl w:val="C80E3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9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E3"/>
    <w:rsid w:val="001E5356"/>
    <w:rsid w:val="00686AFE"/>
    <w:rsid w:val="00773E8C"/>
    <w:rsid w:val="00A144E3"/>
    <w:rsid w:val="00E43800"/>
    <w:rsid w:val="00F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3750"/>
  <w15:chartTrackingRefBased/>
  <w15:docId w15:val="{9E909785-A300-4F77-9189-AA80ADF4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A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4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4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44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44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44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44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44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44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4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4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44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44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44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4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44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44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44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144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4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44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144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144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144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144E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144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44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44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144E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86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A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6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A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Wachowicz</dc:creator>
  <cp:keywords/>
  <dc:description/>
  <cp:lastModifiedBy>Beata Wachowicz</cp:lastModifiedBy>
  <cp:revision>3</cp:revision>
  <dcterms:created xsi:type="dcterms:W3CDTF">2024-04-18T09:05:00Z</dcterms:created>
  <dcterms:modified xsi:type="dcterms:W3CDTF">2024-04-18T09:17:00Z</dcterms:modified>
</cp:coreProperties>
</file>